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FBE4" w14:textId="1FDDF64A" w:rsidR="008727E0" w:rsidRPr="00623A92" w:rsidRDefault="008727E0" w:rsidP="00623A92">
      <w:pPr>
        <w:jc w:val="center"/>
        <w:rPr>
          <w:b/>
          <w:bCs/>
          <w:sz w:val="32"/>
          <w:szCs w:val="32"/>
        </w:rPr>
      </w:pPr>
      <w:r w:rsidRPr="00623A92">
        <w:rPr>
          <w:b/>
          <w:bCs/>
          <w:sz w:val="32"/>
          <w:szCs w:val="32"/>
        </w:rPr>
        <w:t>CUI Determination Request</w:t>
      </w:r>
    </w:p>
    <w:p w14:paraId="0DEE49C4" w14:textId="0695A446" w:rsidR="008727E0" w:rsidRDefault="008727E0">
      <w:r>
        <w:t>To:</w:t>
      </w:r>
      <w:r>
        <w:tab/>
      </w:r>
    </w:p>
    <w:p w14:paraId="213E27B0" w14:textId="35CBBE9D" w:rsidR="008727E0" w:rsidRDefault="008727E0">
      <w:r>
        <w:tab/>
      </w:r>
    </w:p>
    <w:p w14:paraId="08DBB923" w14:textId="3ED16E22" w:rsidR="008727E0" w:rsidRDefault="008727E0">
      <w:r>
        <w:t>From:</w:t>
      </w:r>
      <w:r>
        <w:tab/>
      </w:r>
      <w:r w:rsidR="00BF2535">
        <w:t>Mississippi State University</w:t>
      </w:r>
    </w:p>
    <w:p w14:paraId="06C26B81" w14:textId="645C54D1" w:rsidR="008727E0" w:rsidRDefault="008727E0">
      <w:r>
        <w:t>RE:</w:t>
      </w:r>
      <w:r>
        <w:tab/>
      </w:r>
    </w:p>
    <w:p w14:paraId="5E8F129C" w14:textId="31C9C6FC" w:rsidR="008727E0" w:rsidRDefault="008727E0"/>
    <w:p w14:paraId="7973C0D9" w14:textId="20462EE6" w:rsidR="008727E0" w:rsidRDefault="008B6628" w:rsidP="008727E0">
      <w:r>
        <w:t xml:space="preserve">Dear </w:t>
      </w:r>
      <w:r w:rsidR="00BF2535">
        <w:t>:</w:t>
      </w:r>
    </w:p>
    <w:p w14:paraId="7C1C6840" w14:textId="28D2B1DB" w:rsidR="008727E0" w:rsidRDefault="008727E0" w:rsidP="008727E0">
      <w:r>
        <w:t xml:space="preserve">The above-referenced award contains DFARS 252.204-7012, </w:t>
      </w:r>
      <w:r w:rsidR="00623A92">
        <w:t>Safeguarding</w:t>
      </w:r>
      <w:r>
        <w:t xml:space="preserve"> Controlled Unclassified Information</w:t>
      </w:r>
      <w:r w:rsidR="00BB73B8">
        <w:t xml:space="preserve"> (“CUI”)</w:t>
      </w:r>
      <w:r>
        <w:t>.  Pursuant to DoD instructions found in DFARS 252.204-7000 and the March 6,2020 DoD</w:t>
      </w:r>
      <w:r w:rsidR="00BB73B8">
        <w:t>I “Controlled Unclassified Information”, the Contracting Officer for the award may determine that information is/is not subject to public release</w:t>
      </w:r>
      <w:r w:rsidR="00623A92">
        <w:t xml:space="preserve"> </w:t>
      </w:r>
      <w:r w:rsidR="00BB73B8">
        <w:t xml:space="preserve">and/or whether information produced, used, and/or received in the performance of the award is CUI.  </w:t>
      </w:r>
      <w:r>
        <w:t xml:space="preserve">To facilitate performance and compliance with the above-referenced award, we </w:t>
      </w:r>
      <w:r w:rsidR="00BB73B8">
        <w:t xml:space="preserve">respectfully </w:t>
      </w:r>
      <w:r>
        <w:t xml:space="preserve">request that you provide a determination about </w:t>
      </w:r>
      <w:r w:rsidR="00BB73B8">
        <w:t>data that will be developed as well as data potentially received from your agency.  Please mark the following boxes as appropriate:</w:t>
      </w:r>
    </w:p>
    <w:p w14:paraId="35FDF21B" w14:textId="1CEFF3FB" w:rsidR="00572D6B" w:rsidRDefault="00572D6B" w:rsidP="008727E0">
      <w:r>
        <w:t>If MSU is expected to create:</w:t>
      </w:r>
    </w:p>
    <w:p w14:paraId="0040218D" w14:textId="243FDF53" w:rsidR="00BB73B8" w:rsidRDefault="00BB73B8" w:rsidP="00623A92">
      <w:pPr>
        <w:pStyle w:val="ListParagraph"/>
        <w:numPr>
          <w:ilvl w:val="0"/>
          <w:numId w:val="1"/>
        </w:numPr>
      </w:pPr>
      <w:r>
        <w:t xml:space="preserve">Data produced in the performance of this award will </w:t>
      </w:r>
      <w:r w:rsidRPr="00623A92">
        <w:rPr>
          <w:b/>
          <w:bCs/>
        </w:rPr>
        <w:t xml:space="preserve">NOT </w:t>
      </w:r>
      <w:r>
        <w:t>be Controlled Unclassified Information</w:t>
      </w:r>
    </w:p>
    <w:p w14:paraId="24E382FF" w14:textId="3C6FA320" w:rsidR="008727E0" w:rsidRDefault="00BB73B8" w:rsidP="00623A92">
      <w:pPr>
        <w:pStyle w:val="ListParagraph"/>
        <w:numPr>
          <w:ilvl w:val="0"/>
          <w:numId w:val="1"/>
        </w:numPr>
      </w:pPr>
      <w:r w:rsidRPr="00BB73B8">
        <w:t xml:space="preserve">Data produced in the performance of this award </w:t>
      </w:r>
      <w:r w:rsidRPr="00623A92">
        <w:rPr>
          <w:b/>
          <w:bCs/>
        </w:rPr>
        <w:t>will</w:t>
      </w:r>
      <w:r w:rsidRPr="00BB73B8">
        <w:t xml:space="preserve"> be Controlled Unclassified Information because it is subject to controls around the release or dissemination of the information</w:t>
      </w:r>
      <w:r w:rsidR="00623A92">
        <w:t xml:space="preserve"> </w:t>
      </w:r>
    </w:p>
    <w:p w14:paraId="21D1CC48" w14:textId="5892B04F" w:rsidR="00572D6B" w:rsidRDefault="00572D6B" w:rsidP="00572D6B">
      <w:r>
        <w:t>If the sponsor will provide:</w:t>
      </w:r>
    </w:p>
    <w:p w14:paraId="60E40BD0" w14:textId="603ECE80" w:rsidR="00BB73B8" w:rsidRDefault="00BB73B8" w:rsidP="00623A92">
      <w:pPr>
        <w:pStyle w:val="ListParagraph"/>
        <w:numPr>
          <w:ilvl w:val="0"/>
          <w:numId w:val="1"/>
        </w:numPr>
      </w:pPr>
      <w:r w:rsidRPr="00BB73B8">
        <w:t xml:space="preserve">CUI will </w:t>
      </w:r>
      <w:r w:rsidRPr="00623A92">
        <w:rPr>
          <w:b/>
          <w:bCs/>
        </w:rPr>
        <w:t>NOT</w:t>
      </w:r>
      <w:r w:rsidRPr="00BB73B8">
        <w:t xml:space="preserve"> be provided by this sponsoring agency during the period of award performance</w:t>
      </w:r>
    </w:p>
    <w:p w14:paraId="34C3E2D3" w14:textId="0E82B4EC" w:rsidR="00BB73B8" w:rsidRDefault="00BB73B8" w:rsidP="00623A92">
      <w:pPr>
        <w:pStyle w:val="ListParagraph"/>
        <w:numPr>
          <w:ilvl w:val="0"/>
          <w:numId w:val="1"/>
        </w:numPr>
      </w:pPr>
      <w:bookmarkStart w:id="0" w:name="_Hlk79656586"/>
      <w:r w:rsidRPr="00BB73B8">
        <w:t xml:space="preserve">CUI </w:t>
      </w:r>
      <w:r w:rsidRPr="00623A92">
        <w:rPr>
          <w:b/>
          <w:bCs/>
        </w:rPr>
        <w:t>may or will</w:t>
      </w:r>
      <w:r w:rsidRPr="00BB73B8">
        <w:t xml:space="preserve"> be provided by this sponsoring agency during the period of award performance</w:t>
      </w:r>
    </w:p>
    <w:bookmarkEnd w:id="0"/>
    <w:p w14:paraId="47637CA1" w14:textId="17857FEB" w:rsidR="00572D6B" w:rsidRDefault="00572D6B" w:rsidP="00572D6B">
      <w:r>
        <w:t>Fundamental Research:</w:t>
      </w:r>
    </w:p>
    <w:p w14:paraId="6AC5D397" w14:textId="5F4681F9" w:rsidR="00623A92" w:rsidRDefault="00754A4D" w:rsidP="00623A92">
      <w:pPr>
        <w:pStyle w:val="ListParagraph"/>
        <w:numPr>
          <w:ilvl w:val="0"/>
          <w:numId w:val="1"/>
        </w:numPr>
      </w:pPr>
      <w:r>
        <w:t>In addition to the CUI determination above, this award meets the definition of Fundamental Research as defined in DFARS 252.204-7000(a)(3).</w:t>
      </w:r>
    </w:p>
    <w:p w14:paraId="024A039A" w14:textId="76B0CB88" w:rsidR="00623A92" w:rsidRDefault="00623A92" w:rsidP="00623A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D2759" wp14:editId="36C1F4C0">
                <wp:simplePos x="0" y="0"/>
                <wp:positionH relativeFrom="column">
                  <wp:posOffset>22860</wp:posOffset>
                </wp:positionH>
                <wp:positionV relativeFrom="paragraph">
                  <wp:posOffset>252095</wp:posOffset>
                </wp:positionV>
                <wp:extent cx="3162300" cy="22860"/>
                <wp:effectExtent l="0" t="0" r="1905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CD54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9.85pt" to="250.8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kI3AEAABEEAAAOAAAAZHJzL2Uyb0RvYy54bWysU8GO2yAQvVfqPyDuje2sGm2tOHvIanup&#10;2qjb/QAWQ4wEDBponPx9B5w4q7aq1NVesAfmPea9GdZ3R2fZQWE04DveLGrOlJfQG7/v+NOPhw+3&#10;nMUkfC8seNXxk4r8bvP+3XoMrVrCALZXyIjEx3YMHR9SCm1VRTkoJ+ICgvJ0qAGdSBTivupRjMTu&#10;bLWs61U1AvYBQaoYafd+OuSbwq+1kumb1lElZjtOtaWyYlmf81pt1qLdowiDkecyxCuqcMJ4unSm&#10;uhdJsJ9o/qByRiJE0GkhwVWgtZGqaCA1Tf2bmsdBBFW0kDkxzDbFt6OVXw87ZKan3nHmhaMWPSYU&#10;Zj8ktgXvyUBA1mSfxhBbSt/6HZ6jGHaYRR81uvwlOexYvD3N3qpjYpI2b5rV8qamFkg6Wy5vV8X7&#10;6goOGNNnBY7ln45b47N00YrDl5joQkq9pORt69lIRX+qP9YlLYI1/YOxNh+W8VFbi+wgqPHpWAQQ&#10;w4ssiqwn2ixrElL+0smqif+70mQMld5MF+SRvHIKKZVPF17rKTvDNFUwA8+V/Qt4zs9QVcb1f8Az&#10;otwMPs1gZzzg38q+WqGn/IsDk+5swTP0p9LiYg3NXfH+/EbyYL+MC/z6kje/AAAA//8DAFBLAwQU&#10;AAYACAAAACEA91JPkN8AAAAHAQAADwAAAGRycy9kb3ducmV2LnhtbEyOQU/CQBCF7yb+h82QeCGy&#10;rRWQ0i3RRhNuKBi9Lt2hrXZnm+4C1V/veNLTy7z38ubLVoNtxQl73zhSEE8iEEilMw1VCl53T9d3&#10;IHzQZHTrCBV8oYdVfnmR6dS4M73gaRsqwSPkU62gDqFLpfRljVb7ieuQODu43urAZ19J0+szj9tW&#10;3kTRTFrdEH+odYdFjeXn9mgVHDaLt4f3cfH8uLPreRFXH348fCt1NRrulyACDuGvDL/4jA45M+3d&#10;kYwXrYJkxkWWxRwEx9MoZmOv4DZJQOaZ/M+f/wAAAP//AwBQSwECLQAUAAYACAAAACEAtoM4kv4A&#10;AADhAQAAEwAAAAAAAAAAAAAAAAAAAAAAW0NvbnRlbnRfVHlwZXNdLnhtbFBLAQItABQABgAIAAAA&#10;IQA4/SH/1gAAAJQBAAALAAAAAAAAAAAAAAAAAC8BAABfcmVscy8ucmVsc1BLAQItABQABgAIAAAA&#10;IQASEUkI3AEAABEEAAAOAAAAAAAAAAAAAAAAAC4CAABkcnMvZTJvRG9jLnhtbFBLAQItABQABgAI&#10;AAAAIQD3Uk+Q3wAAAAcBAAAPAAAAAAAAAAAAAAAAADY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7549F7C6" w14:textId="48E175D5" w:rsidR="00623A92" w:rsidRDefault="00623A92" w:rsidP="00623A92">
      <w:r>
        <w:t xml:space="preserve">                    (Signature of Contracting Officer)</w:t>
      </w:r>
    </w:p>
    <w:p w14:paraId="580E21E3" w14:textId="7AB4F8A4" w:rsidR="00623A92" w:rsidRDefault="00623A92" w:rsidP="00623A9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CCD6F" wp14:editId="44FEEA6B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3162300" cy="22860"/>
                <wp:effectExtent l="0" t="0" r="1905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18457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75pt" to="249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wo3QEAABEEAAAOAAAAZHJzL2Uyb0RvYy54bWysU8GO2yAQvVfqPyDuje1EjbZWnD1ktb1U&#10;bdTtfgCLhxgJGAQ0Tv6+A06cVVtVatULNjPzHvMew+b+ZA07QogaXcebRc0ZOIm9doeOP397fHfH&#10;WUzC9cKgg46fIfL77ds3m9G3sMQBTQ+BEYmL7eg7PqTk26qKcgAr4gI9OEoqDFYk2oZD1QcxErs1&#10;1bKu19WIofcBJcRI0YcpybeFXymQ6YtSERIzHafeUllDWV/yWm03oj0E4QctL22If+jCCu3o0Jnq&#10;QSTBvgf9C5XVMmBElRYSbYVKaQlFA6lp6p/UPA3CQ9FC5kQ/2xT/H638fNwHpvuOrzhzwtIVPaUg&#10;9GFIbIfOkYEY2Cr7NPrYUvnO7cNlF/0+ZNEnFWz+khx2Kt6eZ2/hlJik4KpZL1c1XYGk3HJ5ty7e&#10;VzewDzF9BLQs/3TcaJeli1YcP8VEB1LptSSHjWMjDdyH+n1dyiIa3T9qY3KyjA/sTGBHQRefTk0W&#10;QAyvqmhnHAWzrElI+UtnAxP/V1BkDLXeTAfkkbxxCinBpSuvcVSdYYo6mIGXzv4EvNRnKJRx/Rvw&#10;jCgno0sz2GqH4Xdt36xQU/3VgUl3tuAF+3O54mINzV1x7vJG8mC/3hf47SVvfwAAAP//AwBQSwME&#10;FAAGAAgAAAAhAN6QQkLfAAAABgEAAA8AAABkcnMvZG93bnJldi54bWxMj0FPwkAQhe8k/ofNmHgh&#10;sK2o0Not0UYTbyoYvS7doS10Z5vuAtVf73iS27x5k/e+yZaDbcURe984UhBPIxBIpTMNVQo+1s+T&#10;BQgfNBndOkIF3+hhmV+MMp0ad6J3PK5CJTiEfKoV1CF0qZS+rNFqP3UdEntb11sdWPaVNL0+cbht&#10;5XUU3UmrG+KGWndY1FjuVwerYPuafD5+jYu3p7V9mRdxtfPj4Uepq8vh4R5EwCH8H8MfPqNDzkwb&#10;dyDjRauAHwkKZsktCHZvkgUvNjzMYpB5Js/x818AAAD//wMAUEsBAi0AFAAGAAgAAAAhALaDOJL+&#10;AAAA4QEAABMAAAAAAAAAAAAAAAAAAAAAAFtDb250ZW50X1R5cGVzXS54bWxQSwECLQAUAAYACAAA&#10;ACEAOP0h/9YAAACUAQAACwAAAAAAAAAAAAAAAAAvAQAAX3JlbHMvLnJlbHNQSwECLQAUAAYACAAA&#10;ACEAgC0sKN0BAAARBAAADgAAAAAAAAAAAAAAAAAuAgAAZHJzL2Uyb0RvYy54bWxQSwECLQAUAAYA&#10;CAAAACEA3pBCQt8AAAAGAQAADwAAAAAAAAAAAAAAAAA3BAAAZHJzL2Rvd25yZXYueG1sUEsFBgAA&#10;AAAEAAQA8wAAAEM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44B05B0" w14:textId="07E0D22A" w:rsidR="00623A92" w:rsidRDefault="00623A92" w:rsidP="00623A92">
      <w:r>
        <w:t xml:space="preserve">                 (Printed Name of Contracting Officer)</w:t>
      </w:r>
    </w:p>
    <w:p w14:paraId="217B40FD" w14:textId="59D974F9" w:rsidR="00623A92" w:rsidRDefault="00623A92" w:rsidP="00623A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B0FE1" wp14:editId="0669641B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3162300" cy="22860"/>
                <wp:effectExtent l="0" t="0" r="1905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5CF8C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7pt" to="24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443QEAABEEAAAOAAAAZHJzL2Uyb0RvYy54bWysU8tu2zAQvBfoPxC815IV1EgFyzk4SC9F&#10;azTNBzDU0iLAF5asZf99l5QtB21RoEEulLi7M9wZLtd3R2vYATBq7zq+XNScgZO+127f8acfDx9u&#10;OYtJuF4Y76DjJ4j8bvP+3XoMLTR+8KYHZETiYjuGjg8phbaqohzAirjwARwllUcrEm1xX/UoRmK3&#10;pmrqelWNHvuAXkKMFL2fknxT+JUCmb4pFSEx03HqLZUVy/qc12qzFu0eRRi0PLchXtGFFdrRoTPV&#10;vUiC/UT9B5XVEn30Ki2kt5VXSksoGkjNsv5NzeMgAhQtZE4Ms03x7Wjl18MOme473nDmhKUrekwo&#10;9H5IbOudIwM9sib7NIbYUvnW7fC8i2GHWfRRoc1fksOOxdvT7C0cE5MUvFmumpuarkBSrmluV8X7&#10;6goOGNNn8Jbln44b7bJ00YrDl5joQCq9lOSwcWykgftUf6xLWfRG9w/amJws4wNbg+wg6OLTcZkF&#10;EMOLKtoZR8EsaxJS/tLJwMT/HRQZQ60vpwPySF45hZTg0oXXOKrOMEUdzMBzZ/8CnuszFMq4/g94&#10;RpSTvUsz2Grn8W9tX61QU/3FgUl3tuDZ96dyxcUamrvi3PmN5MF+uS/w60ve/AIAAP//AwBQSwME&#10;FAAGAAgAAAAhAJQJDU7eAAAABgEAAA8AAABkcnMvZG93bnJldi54bWxMj0FPwkAQhe8k/ofNkHgh&#10;sK2pCqVboo0m3lAgel26Q1vtzjbdBaq/3vEkt3nzJu99k60G24oT9r5xpCCeRSCQSmcaqhTsts/T&#10;OQgfNBndOkIF3+hhlV+NMp0ad6Y3PG1CJTiEfKoV1CF0qZS+rNFqP3MdEnsH11sdWPaVNL0+c7ht&#10;5U0U3UmrG+KGWndY1Fh+bY5WwWG9eH/8mBSvT1v7cl/E1aefDD9KXY+HhyWIgEP4P4Y/fEaHnJn2&#10;7kjGi1YBPxIUJHECgt1kMefFnofbCGSeyUv8/BcAAP//AwBQSwECLQAUAAYACAAAACEAtoM4kv4A&#10;AADhAQAAEwAAAAAAAAAAAAAAAAAAAAAAW0NvbnRlbnRfVHlwZXNdLnhtbFBLAQItABQABgAIAAAA&#10;IQA4/SH/1gAAAJQBAAALAAAAAAAAAAAAAAAAAC8BAABfcmVscy8ucmVsc1BLAQItABQABgAIAAAA&#10;IQDJsx443QEAABEEAAAOAAAAAAAAAAAAAAAAAC4CAABkcnMvZTJvRG9jLnhtbFBLAQItABQABgAI&#10;AAAAIQCUCQ1O3gAAAAYBAAAPAAAAAAAAAAAAAAAAADc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5D3011A" w14:textId="2EF52006" w:rsidR="008727E0" w:rsidRDefault="00623A92">
      <w:r>
        <w:t xml:space="preserve">                                            (Date)</w:t>
      </w:r>
      <w:r w:rsidR="008727E0">
        <w:tab/>
      </w:r>
    </w:p>
    <w:sectPr w:rsidR="00872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721AD"/>
    <w:multiLevelType w:val="hybridMultilevel"/>
    <w:tmpl w:val="CE0664C0"/>
    <w:lvl w:ilvl="0" w:tplc="8EFAA5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62E69"/>
    <w:multiLevelType w:val="hybridMultilevel"/>
    <w:tmpl w:val="828CB244"/>
    <w:lvl w:ilvl="0" w:tplc="DAD6DB96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386698">
    <w:abstractNumId w:val="0"/>
  </w:num>
  <w:num w:numId="2" w16cid:durableId="338653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E0"/>
    <w:rsid w:val="00572D6B"/>
    <w:rsid w:val="005E745B"/>
    <w:rsid w:val="00623A92"/>
    <w:rsid w:val="00754A4D"/>
    <w:rsid w:val="008727E0"/>
    <w:rsid w:val="008B6628"/>
    <w:rsid w:val="00B729B1"/>
    <w:rsid w:val="00BB73B8"/>
    <w:rsid w:val="00B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1CF3"/>
  <w15:chartTrackingRefBased/>
  <w15:docId w15:val="{DA0D8749-FADC-48FC-A1AD-45F5E7E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Dean</dc:creator>
  <cp:keywords/>
  <dc:description/>
  <cp:lastModifiedBy>Kirkpatrick, LeLe</cp:lastModifiedBy>
  <cp:revision>8</cp:revision>
  <cp:lastPrinted>2021-09-02T13:50:00Z</cp:lastPrinted>
  <dcterms:created xsi:type="dcterms:W3CDTF">2021-08-11T13:33:00Z</dcterms:created>
  <dcterms:modified xsi:type="dcterms:W3CDTF">2022-07-11T19:26:00Z</dcterms:modified>
</cp:coreProperties>
</file>