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68395" w14:textId="587EDE44" w:rsidR="00AD764C" w:rsidRPr="00C3144A" w:rsidRDefault="00077899" w:rsidP="00FA3256">
      <w:pPr>
        <w:jc w:val="center"/>
        <w:rPr>
          <w:rFonts w:ascii="Times New Roman" w:hAnsi="Times New Roman" w:cs="Times New Roman"/>
          <w:b/>
          <w:bCs/>
          <w:sz w:val="24"/>
          <w:szCs w:val="24"/>
        </w:rPr>
      </w:pPr>
      <w:r w:rsidRPr="00C3144A">
        <w:rPr>
          <w:rFonts w:ascii="Times New Roman" w:hAnsi="Times New Roman" w:cs="Times New Roman"/>
          <w:b/>
          <w:bCs/>
          <w:sz w:val="24"/>
          <w:szCs w:val="24"/>
        </w:rPr>
        <w:t xml:space="preserve">PIER Plan Instructions </w:t>
      </w:r>
    </w:p>
    <w:p w14:paraId="3B8498D7" w14:textId="77777777" w:rsidR="00077899" w:rsidRDefault="00077899">
      <w:pPr>
        <w:rPr>
          <w:rFonts w:ascii="Times New Roman" w:hAnsi="Times New Roman" w:cs="Times New Roman"/>
          <w:sz w:val="24"/>
          <w:szCs w:val="24"/>
        </w:rPr>
      </w:pPr>
      <w:r w:rsidRPr="00C3144A">
        <w:rPr>
          <w:rFonts w:ascii="Times New Roman" w:hAnsi="Times New Roman" w:cs="Times New Roman"/>
          <w:sz w:val="24"/>
          <w:szCs w:val="24"/>
        </w:rPr>
        <w:t xml:space="preserve">All new and renewal applications that are not for conference support must provide a </w:t>
      </w:r>
      <w:r w:rsidRPr="00C3144A">
        <w:rPr>
          <w:rFonts w:ascii="Times New Roman" w:hAnsi="Times New Roman" w:cs="Times New Roman"/>
          <w:b/>
          <w:bCs/>
          <w:sz w:val="24"/>
          <w:szCs w:val="24"/>
        </w:rPr>
        <w:t>Plan for Promoting Inclusive and Equitable Research (PIER)</w:t>
      </w:r>
      <w:r w:rsidRPr="00C3144A">
        <w:rPr>
          <w:rFonts w:ascii="Times New Roman" w:hAnsi="Times New Roman" w:cs="Times New Roman"/>
          <w:sz w:val="24"/>
          <w:szCs w:val="24"/>
        </w:rPr>
        <w:t xml:space="preserve"> as an appendix to the research narrative. </w:t>
      </w:r>
    </w:p>
    <w:p w14:paraId="5326130E" w14:textId="40B7A242" w:rsidR="00A615C9" w:rsidRPr="00FA3256" w:rsidRDefault="00FA3256">
      <w:pPr>
        <w:rPr>
          <w:rFonts w:ascii="Times New Roman" w:hAnsi="Times New Roman" w:cs="Times New Roman"/>
          <w:sz w:val="24"/>
          <w:szCs w:val="24"/>
        </w:rPr>
      </w:pPr>
      <w:r w:rsidRPr="00FA3256">
        <w:rPr>
          <w:rFonts w:ascii="Times New Roman" w:hAnsi="Times New Roman" w:cs="Times New Roman"/>
          <w:sz w:val="24"/>
          <w:szCs w:val="24"/>
        </w:rPr>
        <w:t>It should be part of the single PDF that is submitted with the application materials.</w:t>
      </w:r>
      <w:r w:rsidR="000D7839">
        <w:rPr>
          <w:rFonts w:ascii="Times New Roman" w:hAnsi="Times New Roman" w:cs="Times New Roman"/>
          <w:sz w:val="24"/>
          <w:szCs w:val="24"/>
        </w:rPr>
        <w:t xml:space="preserve"> Should not exceed 3 pages.</w:t>
      </w:r>
    </w:p>
    <w:p w14:paraId="31B1A2DD" w14:textId="77777777" w:rsidR="00077899" w:rsidRPr="00C3144A" w:rsidRDefault="00077899">
      <w:pPr>
        <w:rPr>
          <w:rFonts w:ascii="Times New Roman" w:hAnsi="Times New Roman" w:cs="Times New Roman"/>
          <w:sz w:val="24"/>
          <w:szCs w:val="24"/>
        </w:rPr>
      </w:pPr>
      <w:r w:rsidRPr="00C3144A">
        <w:rPr>
          <w:rFonts w:ascii="Times New Roman" w:hAnsi="Times New Roman" w:cs="Times New Roman"/>
          <w:sz w:val="24"/>
          <w:szCs w:val="24"/>
        </w:rPr>
        <w:t xml:space="preserve">The </w:t>
      </w:r>
      <w:r w:rsidRPr="00C3144A">
        <w:rPr>
          <w:rFonts w:ascii="Times New Roman" w:hAnsi="Times New Roman" w:cs="Times New Roman"/>
          <w:b/>
          <w:bCs/>
          <w:sz w:val="24"/>
          <w:szCs w:val="24"/>
        </w:rPr>
        <w:t>PIER</w:t>
      </w:r>
      <w:r w:rsidRPr="00C3144A">
        <w:rPr>
          <w:rFonts w:ascii="Times New Roman" w:hAnsi="Times New Roman" w:cs="Times New Roman"/>
          <w:sz w:val="24"/>
          <w:szCs w:val="24"/>
        </w:rPr>
        <w:t xml:space="preserve"> plan should describe the activities and strategies of the applicant to promote equity and inclusion as an intrinsic element to advancing scientific excellence in the research project within the context of the proposing institution and any associated research group(s). </w:t>
      </w:r>
    </w:p>
    <w:p w14:paraId="79694D90" w14:textId="77777777" w:rsidR="00EA15DD" w:rsidRDefault="00077899">
      <w:pPr>
        <w:rPr>
          <w:rFonts w:ascii="Times New Roman" w:hAnsi="Times New Roman" w:cs="Times New Roman"/>
          <w:sz w:val="24"/>
          <w:szCs w:val="24"/>
        </w:rPr>
      </w:pPr>
      <w:r w:rsidRPr="00C3144A">
        <w:rPr>
          <w:rFonts w:ascii="Times New Roman" w:hAnsi="Times New Roman" w:cs="Times New Roman"/>
          <w:sz w:val="24"/>
          <w:szCs w:val="24"/>
        </w:rPr>
        <w:t xml:space="preserve">Plans may include, but are not limited to: </w:t>
      </w:r>
    </w:p>
    <w:p w14:paraId="1B7FB1A4" w14:textId="39B003F6" w:rsidR="00EA15DD" w:rsidRPr="0092674B" w:rsidRDefault="00EA15DD" w:rsidP="0092674B">
      <w:pPr>
        <w:pStyle w:val="ListParagraph"/>
        <w:numPr>
          <w:ilvl w:val="0"/>
          <w:numId w:val="5"/>
        </w:numPr>
        <w:rPr>
          <w:rFonts w:ascii="Times New Roman" w:hAnsi="Times New Roman" w:cs="Times New Roman"/>
          <w:sz w:val="24"/>
          <w:szCs w:val="24"/>
        </w:rPr>
      </w:pPr>
      <w:r w:rsidRPr="0092674B">
        <w:rPr>
          <w:rFonts w:ascii="Times New Roman" w:hAnsi="Times New Roman" w:cs="Times New Roman"/>
          <w:sz w:val="24"/>
          <w:szCs w:val="24"/>
        </w:rPr>
        <w:t>S</w:t>
      </w:r>
      <w:r w:rsidR="00077899" w:rsidRPr="0092674B">
        <w:rPr>
          <w:rFonts w:ascii="Times New Roman" w:hAnsi="Times New Roman" w:cs="Times New Roman"/>
          <w:sz w:val="24"/>
          <w:szCs w:val="24"/>
        </w:rPr>
        <w:t xml:space="preserve">trategies of your institution (and collaborating institutions, if applicable) for enhanced recruitment of undergraduate students, graduate students, and </w:t>
      </w:r>
      <w:r w:rsidR="0092674B" w:rsidRPr="0092674B">
        <w:rPr>
          <w:rFonts w:ascii="Times New Roman" w:hAnsi="Times New Roman" w:cs="Times New Roman"/>
          <w:sz w:val="24"/>
          <w:szCs w:val="24"/>
        </w:rPr>
        <w:t>early-stage</w:t>
      </w:r>
      <w:r w:rsidR="00077899" w:rsidRPr="0092674B">
        <w:rPr>
          <w:rFonts w:ascii="Times New Roman" w:hAnsi="Times New Roman" w:cs="Times New Roman"/>
          <w:sz w:val="24"/>
          <w:szCs w:val="24"/>
        </w:rPr>
        <w:t xml:space="preserve"> investigators (postdoctoral researchers, and others), including individuals from diverse backgrounds and groups historically underrepresented in the research community</w:t>
      </w:r>
    </w:p>
    <w:p w14:paraId="1AEA70EC" w14:textId="49967724" w:rsidR="00077899" w:rsidRPr="0092674B" w:rsidRDefault="0092674B" w:rsidP="0092674B">
      <w:pPr>
        <w:pStyle w:val="ListParagraph"/>
        <w:numPr>
          <w:ilvl w:val="0"/>
          <w:numId w:val="5"/>
        </w:numPr>
        <w:rPr>
          <w:rFonts w:ascii="Times New Roman" w:hAnsi="Times New Roman" w:cs="Times New Roman"/>
          <w:sz w:val="24"/>
          <w:szCs w:val="24"/>
        </w:rPr>
      </w:pPr>
      <w:r w:rsidRPr="0092674B">
        <w:rPr>
          <w:rFonts w:ascii="Times New Roman" w:hAnsi="Times New Roman" w:cs="Times New Roman"/>
          <w:sz w:val="24"/>
          <w:szCs w:val="24"/>
        </w:rPr>
        <w:t>S</w:t>
      </w:r>
      <w:r w:rsidR="00077899" w:rsidRPr="0092674B">
        <w:rPr>
          <w:rFonts w:ascii="Times New Roman" w:hAnsi="Times New Roman" w:cs="Times New Roman"/>
          <w:sz w:val="24"/>
          <w:szCs w:val="24"/>
        </w:rPr>
        <w:t>trategies for creating and sustaining a positive, inclusive, safe, and professional research and training environment that fosters a sense of belonging among all research personnel; and/or training, mentoring, and professional development opportunities.</w:t>
      </w:r>
    </w:p>
    <w:p w14:paraId="11978AD7" w14:textId="4ABE2F9D" w:rsidR="00077899" w:rsidRPr="00196058" w:rsidRDefault="00077899" w:rsidP="00196058">
      <w:pPr>
        <w:pStyle w:val="ListParagraph"/>
        <w:numPr>
          <w:ilvl w:val="0"/>
          <w:numId w:val="5"/>
        </w:numPr>
        <w:rPr>
          <w:rFonts w:ascii="Times New Roman" w:hAnsi="Times New Roman" w:cs="Times New Roman"/>
          <w:sz w:val="24"/>
          <w:szCs w:val="24"/>
        </w:rPr>
      </w:pPr>
      <w:r w:rsidRPr="00196058">
        <w:rPr>
          <w:rFonts w:ascii="Times New Roman" w:hAnsi="Times New Roman" w:cs="Times New Roman"/>
          <w:sz w:val="24"/>
          <w:szCs w:val="24"/>
        </w:rPr>
        <w:t xml:space="preserve">Plans may incorporate or build upon existing diversity, equity, accessibility, and inclusion efforts of the project key personnel or applicant institution(s) but should not be a re-statement of standard institutional policies or broad principles. </w:t>
      </w:r>
    </w:p>
    <w:p w14:paraId="4E605592" w14:textId="06662D28" w:rsidR="00077899" w:rsidRPr="00196058" w:rsidRDefault="00077899">
      <w:pPr>
        <w:rPr>
          <w:rFonts w:ascii="Times New Roman" w:hAnsi="Times New Roman" w:cs="Times New Roman"/>
          <w:i/>
          <w:iCs/>
          <w:sz w:val="24"/>
          <w:szCs w:val="24"/>
        </w:rPr>
      </w:pPr>
      <w:r w:rsidRPr="00196058">
        <w:rPr>
          <w:rFonts w:ascii="Times New Roman" w:hAnsi="Times New Roman" w:cs="Times New Roman"/>
          <w:i/>
          <w:iCs/>
          <w:sz w:val="24"/>
          <w:szCs w:val="24"/>
        </w:rPr>
        <w:t xml:space="preserve">The complexity and detail of a </w:t>
      </w:r>
      <w:r w:rsidRPr="00196058">
        <w:rPr>
          <w:rFonts w:ascii="Times New Roman" w:hAnsi="Times New Roman" w:cs="Times New Roman"/>
          <w:b/>
          <w:bCs/>
          <w:i/>
          <w:iCs/>
          <w:sz w:val="24"/>
          <w:szCs w:val="24"/>
        </w:rPr>
        <w:t>PIER</w:t>
      </w:r>
      <w:r w:rsidRPr="00196058">
        <w:rPr>
          <w:rFonts w:ascii="Times New Roman" w:hAnsi="Times New Roman" w:cs="Times New Roman"/>
          <w:i/>
          <w:iCs/>
          <w:sz w:val="24"/>
          <w:szCs w:val="24"/>
        </w:rPr>
        <w:t xml:space="preserve"> is expected to increase with the size of the research team and the number of personnel to be supported.</w:t>
      </w:r>
    </w:p>
    <w:p w14:paraId="18DEFA87" w14:textId="49E8C503" w:rsidR="00077899" w:rsidRPr="00C3144A" w:rsidRDefault="00C3144A">
      <w:pPr>
        <w:rPr>
          <w:rFonts w:ascii="Times New Roman" w:hAnsi="Times New Roman" w:cs="Times New Roman"/>
          <w:sz w:val="24"/>
          <w:szCs w:val="24"/>
        </w:rPr>
      </w:pPr>
      <w:r w:rsidRPr="00C3144A">
        <w:rPr>
          <w:rFonts w:ascii="Times New Roman" w:hAnsi="Times New Roman" w:cs="Times New Roman"/>
          <w:sz w:val="24"/>
          <w:szCs w:val="24"/>
        </w:rPr>
        <w:t>The guiding reviewer questions for the criterion, Quality and Efficacy of the Plan for Promoting Inclusive and Equitable Research, include the following:</w:t>
      </w:r>
    </w:p>
    <w:p w14:paraId="60746635" w14:textId="77777777" w:rsidR="00077899" w:rsidRPr="00C3144A" w:rsidRDefault="00077899" w:rsidP="00077899">
      <w:pPr>
        <w:pStyle w:val="ListParagraph"/>
        <w:numPr>
          <w:ilvl w:val="0"/>
          <w:numId w:val="3"/>
        </w:numPr>
        <w:rPr>
          <w:rFonts w:ascii="Times New Roman" w:hAnsi="Times New Roman" w:cs="Times New Roman"/>
          <w:sz w:val="24"/>
          <w:szCs w:val="24"/>
        </w:rPr>
      </w:pPr>
      <w:r w:rsidRPr="00C3144A">
        <w:rPr>
          <w:rFonts w:ascii="Times New Roman" w:hAnsi="Times New Roman" w:cs="Times New Roman"/>
          <w:sz w:val="24"/>
          <w:szCs w:val="24"/>
        </w:rPr>
        <w:t xml:space="preserve">Is the proposed Plan for Promoting Inclusive and Equitable Research (PIER) suitable for the size and complexity of the proposed project and an integral component of the proposed project? </w:t>
      </w:r>
    </w:p>
    <w:p w14:paraId="505D7241" w14:textId="033F33C8" w:rsidR="00077899" w:rsidRPr="00C3144A" w:rsidRDefault="00077899" w:rsidP="00077899">
      <w:pPr>
        <w:pStyle w:val="ListParagraph"/>
        <w:numPr>
          <w:ilvl w:val="0"/>
          <w:numId w:val="3"/>
        </w:numPr>
        <w:rPr>
          <w:rFonts w:ascii="Times New Roman" w:hAnsi="Times New Roman" w:cs="Times New Roman"/>
          <w:sz w:val="24"/>
          <w:szCs w:val="24"/>
        </w:rPr>
      </w:pPr>
      <w:r w:rsidRPr="00C3144A">
        <w:rPr>
          <w:rFonts w:ascii="Times New Roman" w:hAnsi="Times New Roman" w:cs="Times New Roman"/>
          <w:sz w:val="24"/>
          <w:szCs w:val="24"/>
        </w:rPr>
        <w:t xml:space="preserve">To what extent is the PIER plan likely to lead to participation of individuals from diverse backgrounds, including individuals historically underrepresented in the research community? </w:t>
      </w:r>
    </w:p>
    <w:p w14:paraId="74256FB4" w14:textId="668AA5FA" w:rsidR="00077899" w:rsidRPr="00C3144A" w:rsidRDefault="00077899" w:rsidP="00077899">
      <w:pPr>
        <w:pStyle w:val="ListParagraph"/>
        <w:numPr>
          <w:ilvl w:val="0"/>
          <w:numId w:val="3"/>
        </w:numPr>
        <w:rPr>
          <w:rFonts w:ascii="Times New Roman" w:hAnsi="Times New Roman" w:cs="Times New Roman"/>
          <w:sz w:val="24"/>
          <w:szCs w:val="24"/>
        </w:rPr>
      </w:pPr>
      <w:r w:rsidRPr="00C3144A">
        <w:rPr>
          <w:rFonts w:ascii="Times New Roman" w:hAnsi="Times New Roman" w:cs="Times New Roman"/>
          <w:sz w:val="24"/>
          <w:szCs w:val="24"/>
        </w:rPr>
        <w:t xml:space="preserve">What aspects of the PIER plan are likely to contribute to the goal of creating and maintaining an equitable, inclusive, encouraging, and professional training and research environment and supporting a sense of belonging among project personnel? </w:t>
      </w:r>
    </w:p>
    <w:p w14:paraId="040FAB81" w14:textId="75AA7F73" w:rsidR="00077899" w:rsidRDefault="00077899" w:rsidP="00077899">
      <w:pPr>
        <w:pStyle w:val="ListParagraph"/>
        <w:numPr>
          <w:ilvl w:val="0"/>
          <w:numId w:val="3"/>
        </w:numPr>
        <w:rPr>
          <w:rFonts w:ascii="Times New Roman" w:hAnsi="Times New Roman" w:cs="Times New Roman"/>
          <w:sz w:val="24"/>
          <w:szCs w:val="24"/>
        </w:rPr>
      </w:pPr>
      <w:r w:rsidRPr="00C3144A">
        <w:rPr>
          <w:rFonts w:ascii="Times New Roman" w:hAnsi="Times New Roman" w:cs="Times New Roman"/>
          <w:sz w:val="24"/>
          <w:szCs w:val="24"/>
        </w:rPr>
        <w:t>How does the proposed plan include intentional mentorship and are the associated mentoring resources reasonable and appropriate?</w:t>
      </w:r>
    </w:p>
    <w:p w14:paraId="6130CBBD" w14:textId="77777777" w:rsidR="000D7839" w:rsidRDefault="000D7839" w:rsidP="00835C41">
      <w:pPr>
        <w:jc w:val="center"/>
        <w:rPr>
          <w:rFonts w:ascii="Times New Roman" w:hAnsi="Times New Roman" w:cs="Times New Roman"/>
          <w:b/>
          <w:bCs/>
          <w:sz w:val="24"/>
          <w:szCs w:val="24"/>
          <w:u w:val="single"/>
        </w:rPr>
      </w:pPr>
    </w:p>
    <w:p w14:paraId="610A70D1" w14:textId="77777777" w:rsidR="000D7839" w:rsidRDefault="000D7839" w:rsidP="00835C41">
      <w:pPr>
        <w:jc w:val="center"/>
        <w:rPr>
          <w:rFonts w:ascii="Times New Roman" w:hAnsi="Times New Roman" w:cs="Times New Roman"/>
          <w:b/>
          <w:bCs/>
          <w:sz w:val="24"/>
          <w:szCs w:val="24"/>
          <w:u w:val="single"/>
        </w:rPr>
      </w:pPr>
    </w:p>
    <w:p w14:paraId="7DEDE10B" w14:textId="2804F3D1" w:rsidR="00835C41" w:rsidRDefault="00835C41" w:rsidP="00835C41">
      <w:pPr>
        <w:jc w:val="center"/>
        <w:rPr>
          <w:rFonts w:ascii="Times New Roman" w:hAnsi="Times New Roman" w:cs="Times New Roman"/>
          <w:b/>
          <w:bCs/>
          <w:sz w:val="24"/>
          <w:szCs w:val="24"/>
          <w:u w:val="single"/>
        </w:rPr>
      </w:pPr>
      <w:r w:rsidRPr="00835C41">
        <w:rPr>
          <w:rFonts w:ascii="Times New Roman" w:hAnsi="Times New Roman" w:cs="Times New Roman"/>
          <w:b/>
          <w:bCs/>
          <w:sz w:val="24"/>
          <w:szCs w:val="24"/>
          <w:u w:val="single"/>
        </w:rPr>
        <w:lastRenderedPageBreak/>
        <w:t>PIER Plan Writing Prompts</w:t>
      </w:r>
    </w:p>
    <w:p w14:paraId="1BAD8BF5" w14:textId="6C74A7B7" w:rsidR="004D7A21" w:rsidRPr="00E2106C" w:rsidRDefault="00E2106C" w:rsidP="001F501D">
      <w:pPr>
        <w:rPr>
          <w:rFonts w:ascii="Times New Roman" w:hAnsi="Times New Roman" w:cs="Times New Roman"/>
          <w:b/>
          <w:bCs/>
          <w:sz w:val="24"/>
          <w:szCs w:val="24"/>
        </w:rPr>
      </w:pPr>
      <w:r w:rsidRPr="00E2106C">
        <w:rPr>
          <w:rFonts w:ascii="Times New Roman" w:hAnsi="Times New Roman" w:cs="Times New Roman"/>
          <w:b/>
          <w:bCs/>
          <w:sz w:val="24"/>
          <w:szCs w:val="24"/>
        </w:rPr>
        <w:t>Recruitment Strategies</w:t>
      </w:r>
    </w:p>
    <w:p w14:paraId="01846E8C" w14:textId="1557B409" w:rsidR="002A58B3" w:rsidRPr="0092674B" w:rsidRDefault="004D2F98" w:rsidP="002A58B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Include information for recruitment of </w:t>
      </w:r>
      <w:r w:rsidR="002A58B3" w:rsidRPr="0092674B">
        <w:rPr>
          <w:rFonts w:ascii="Times New Roman" w:hAnsi="Times New Roman" w:cs="Times New Roman"/>
          <w:sz w:val="24"/>
          <w:szCs w:val="24"/>
        </w:rPr>
        <w:t xml:space="preserve">undergraduate students, graduate students, and early-stage investigators </w:t>
      </w:r>
      <w:r w:rsidR="008B6724">
        <w:rPr>
          <w:rFonts w:ascii="Times New Roman" w:hAnsi="Times New Roman" w:cs="Times New Roman"/>
          <w:sz w:val="24"/>
          <w:szCs w:val="24"/>
        </w:rPr>
        <w:t>from diverse and underrepresented backgrounds.</w:t>
      </w:r>
    </w:p>
    <w:p w14:paraId="583F0C37" w14:textId="633EE391" w:rsidR="00E2106C" w:rsidRPr="00E2106C" w:rsidRDefault="00E2106C" w:rsidP="001F501D">
      <w:pPr>
        <w:rPr>
          <w:rFonts w:ascii="Times New Roman" w:hAnsi="Times New Roman" w:cs="Times New Roman"/>
          <w:b/>
          <w:bCs/>
          <w:sz w:val="24"/>
          <w:szCs w:val="24"/>
        </w:rPr>
      </w:pPr>
      <w:r w:rsidRPr="00E2106C">
        <w:rPr>
          <w:rFonts w:ascii="Times New Roman" w:hAnsi="Times New Roman" w:cs="Times New Roman"/>
          <w:b/>
          <w:bCs/>
          <w:sz w:val="24"/>
          <w:szCs w:val="24"/>
        </w:rPr>
        <w:t>Environment of Inclusion</w:t>
      </w:r>
    </w:p>
    <w:p w14:paraId="4E65F9A4" w14:textId="78D4711F" w:rsidR="00B6768F" w:rsidRDefault="008B6724" w:rsidP="007602D2">
      <w:pPr>
        <w:pStyle w:val="ListParagraph"/>
        <w:numPr>
          <w:ilvl w:val="0"/>
          <w:numId w:val="5"/>
        </w:numPr>
        <w:rPr>
          <w:rFonts w:ascii="Times New Roman" w:hAnsi="Times New Roman" w:cs="Times New Roman"/>
          <w:sz w:val="24"/>
          <w:szCs w:val="24"/>
        </w:rPr>
      </w:pPr>
      <w:r w:rsidRPr="007602D2">
        <w:rPr>
          <w:rFonts w:ascii="Times New Roman" w:hAnsi="Times New Roman" w:cs="Times New Roman"/>
          <w:sz w:val="24"/>
          <w:szCs w:val="24"/>
        </w:rPr>
        <w:t xml:space="preserve">What is your </w:t>
      </w:r>
      <w:r w:rsidR="00B6768F" w:rsidRPr="007602D2">
        <w:rPr>
          <w:rFonts w:ascii="Times New Roman" w:hAnsi="Times New Roman" w:cs="Times New Roman"/>
          <w:sz w:val="24"/>
          <w:szCs w:val="24"/>
        </w:rPr>
        <w:t xml:space="preserve">plan to </w:t>
      </w:r>
      <w:r w:rsidRPr="007602D2">
        <w:rPr>
          <w:rFonts w:ascii="Times New Roman" w:hAnsi="Times New Roman" w:cs="Times New Roman"/>
          <w:sz w:val="24"/>
          <w:szCs w:val="24"/>
        </w:rPr>
        <w:t>foster</w:t>
      </w:r>
      <w:r w:rsidR="00B6768F" w:rsidRPr="007602D2">
        <w:rPr>
          <w:rFonts w:ascii="Times New Roman" w:hAnsi="Times New Roman" w:cs="Times New Roman"/>
          <w:sz w:val="24"/>
          <w:szCs w:val="24"/>
        </w:rPr>
        <w:t xml:space="preserve"> a</w:t>
      </w:r>
      <w:r w:rsidR="00DE71C4">
        <w:rPr>
          <w:rFonts w:ascii="Times New Roman" w:hAnsi="Times New Roman" w:cs="Times New Roman"/>
          <w:sz w:val="24"/>
          <w:szCs w:val="24"/>
        </w:rPr>
        <w:t xml:space="preserve">n inclusive </w:t>
      </w:r>
      <w:r w:rsidR="00B6768F" w:rsidRPr="007602D2">
        <w:rPr>
          <w:rFonts w:ascii="Times New Roman" w:hAnsi="Times New Roman" w:cs="Times New Roman"/>
          <w:sz w:val="24"/>
          <w:szCs w:val="24"/>
        </w:rPr>
        <w:t>environment?</w:t>
      </w:r>
    </w:p>
    <w:p w14:paraId="7815A6DA" w14:textId="114B52EB" w:rsidR="00DE71C4" w:rsidRDefault="00DE71C4" w:rsidP="00DE71C4">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Environment should be positive, safe</w:t>
      </w:r>
      <w:r w:rsidR="003D4A9D">
        <w:rPr>
          <w:rFonts w:ascii="Times New Roman" w:hAnsi="Times New Roman" w:cs="Times New Roman"/>
          <w:sz w:val="24"/>
          <w:szCs w:val="24"/>
        </w:rPr>
        <w:t>,</w:t>
      </w:r>
      <w:r>
        <w:rPr>
          <w:rFonts w:ascii="Times New Roman" w:hAnsi="Times New Roman" w:cs="Times New Roman"/>
          <w:sz w:val="24"/>
          <w:szCs w:val="24"/>
        </w:rPr>
        <w:t xml:space="preserve"> and professional</w:t>
      </w:r>
      <w:r w:rsidR="003D4A9D">
        <w:rPr>
          <w:rFonts w:ascii="Times New Roman" w:hAnsi="Times New Roman" w:cs="Times New Roman"/>
          <w:sz w:val="24"/>
          <w:szCs w:val="24"/>
        </w:rPr>
        <w:t>.</w:t>
      </w:r>
    </w:p>
    <w:p w14:paraId="7BC0DCEB" w14:textId="11B8BE11" w:rsidR="00600689" w:rsidRDefault="00600689" w:rsidP="00DE71C4">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Should foster a sense of belonging among all personnel</w:t>
      </w:r>
      <w:r w:rsidR="003D4A9D">
        <w:rPr>
          <w:rFonts w:ascii="Times New Roman" w:hAnsi="Times New Roman" w:cs="Times New Roman"/>
          <w:sz w:val="24"/>
          <w:szCs w:val="24"/>
        </w:rPr>
        <w:t>.</w:t>
      </w:r>
    </w:p>
    <w:p w14:paraId="19A5DC06" w14:textId="1DA0137E" w:rsidR="00600689" w:rsidRPr="007602D2" w:rsidRDefault="0066738E" w:rsidP="00DE71C4">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This environment should be conducive to training, mentoring, and professional development.</w:t>
      </w:r>
    </w:p>
    <w:p w14:paraId="5290B6BE" w14:textId="246E7688" w:rsidR="00E2106C" w:rsidRPr="00E2106C" w:rsidRDefault="00E2106C" w:rsidP="001F501D">
      <w:pPr>
        <w:rPr>
          <w:rFonts w:ascii="Times New Roman" w:hAnsi="Times New Roman" w:cs="Times New Roman"/>
          <w:b/>
          <w:bCs/>
          <w:sz w:val="24"/>
          <w:szCs w:val="24"/>
        </w:rPr>
      </w:pPr>
      <w:r w:rsidRPr="00E2106C">
        <w:rPr>
          <w:rFonts w:ascii="Times New Roman" w:hAnsi="Times New Roman" w:cs="Times New Roman"/>
          <w:b/>
          <w:bCs/>
          <w:sz w:val="24"/>
          <w:szCs w:val="24"/>
        </w:rPr>
        <w:t>On-going Efforts</w:t>
      </w:r>
    </w:p>
    <w:p w14:paraId="0486506A" w14:textId="77777777" w:rsidR="00E00730" w:rsidRDefault="00BD7324" w:rsidP="007602D2">
      <w:pPr>
        <w:pStyle w:val="ListParagraph"/>
        <w:numPr>
          <w:ilvl w:val="0"/>
          <w:numId w:val="5"/>
        </w:numPr>
        <w:rPr>
          <w:rFonts w:ascii="Times New Roman" w:hAnsi="Times New Roman" w:cs="Times New Roman"/>
          <w:sz w:val="24"/>
          <w:szCs w:val="24"/>
        </w:rPr>
      </w:pPr>
      <w:r w:rsidRPr="007602D2">
        <w:rPr>
          <w:rFonts w:ascii="Times New Roman" w:hAnsi="Times New Roman" w:cs="Times New Roman"/>
          <w:sz w:val="24"/>
          <w:szCs w:val="24"/>
        </w:rPr>
        <w:t xml:space="preserve">Are there </w:t>
      </w:r>
      <w:r w:rsidR="00073151" w:rsidRPr="007602D2">
        <w:rPr>
          <w:rFonts w:ascii="Times New Roman" w:hAnsi="Times New Roman" w:cs="Times New Roman"/>
          <w:sz w:val="24"/>
          <w:szCs w:val="24"/>
        </w:rPr>
        <w:t xml:space="preserve">existing </w:t>
      </w:r>
      <w:r w:rsidR="00192652" w:rsidRPr="007602D2">
        <w:rPr>
          <w:rFonts w:ascii="Times New Roman" w:hAnsi="Times New Roman" w:cs="Times New Roman"/>
          <w:sz w:val="24"/>
          <w:szCs w:val="24"/>
        </w:rPr>
        <w:t xml:space="preserve">inclusion </w:t>
      </w:r>
      <w:r w:rsidR="00073151" w:rsidRPr="007602D2">
        <w:rPr>
          <w:rFonts w:ascii="Times New Roman" w:hAnsi="Times New Roman" w:cs="Times New Roman"/>
          <w:sz w:val="24"/>
          <w:szCs w:val="24"/>
        </w:rPr>
        <w:t>efforts</w:t>
      </w:r>
      <w:r w:rsidR="00192652" w:rsidRPr="007602D2">
        <w:rPr>
          <w:rFonts w:ascii="Times New Roman" w:hAnsi="Times New Roman" w:cs="Times New Roman"/>
          <w:sz w:val="24"/>
          <w:szCs w:val="24"/>
        </w:rPr>
        <w:t xml:space="preserve"> that can be leveraged?</w:t>
      </w:r>
      <w:r w:rsidR="00000884" w:rsidRPr="007602D2">
        <w:rPr>
          <w:rFonts w:ascii="Times New Roman" w:hAnsi="Times New Roman" w:cs="Times New Roman"/>
          <w:sz w:val="24"/>
          <w:szCs w:val="24"/>
        </w:rPr>
        <w:t xml:space="preserve"> </w:t>
      </w:r>
    </w:p>
    <w:p w14:paraId="72147813" w14:textId="5364408D" w:rsidR="006C5C2D" w:rsidRDefault="00E00730" w:rsidP="00E0073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What do you do </w:t>
      </w:r>
      <w:r w:rsidR="006C5C2D">
        <w:rPr>
          <w:rFonts w:ascii="Times New Roman" w:hAnsi="Times New Roman" w:cs="Times New Roman"/>
          <w:sz w:val="24"/>
          <w:szCs w:val="24"/>
        </w:rPr>
        <w:t xml:space="preserve">already </w:t>
      </w:r>
      <w:r w:rsidR="006B08A4">
        <w:rPr>
          <w:rFonts w:ascii="Times New Roman" w:hAnsi="Times New Roman" w:cs="Times New Roman"/>
          <w:sz w:val="24"/>
          <w:szCs w:val="24"/>
        </w:rPr>
        <w:t>regarding</w:t>
      </w:r>
      <w:r w:rsidR="006C5C2D">
        <w:rPr>
          <w:rFonts w:ascii="Times New Roman" w:hAnsi="Times New Roman" w:cs="Times New Roman"/>
          <w:sz w:val="24"/>
          <w:szCs w:val="24"/>
        </w:rPr>
        <w:t xml:space="preserve"> diversity, equity, accessibility and inclusion?</w:t>
      </w:r>
    </w:p>
    <w:p w14:paraId="106E880E" w14:textId="6D55D530" w:rsidR="00E03C7E" w:rsidRDefault="00000884" w:rsidP="00E00730">
      <w:pPr>
        <w:pStyle w:val="ListParagraph"/>
        <w:numPr>
          <w:ilvl w:val="1"/>
          <w:numId w:val="5"/>
        </w:numPr>
        <w:rPr>
          <w:rFonts w:ascii="Times New Roman" w:hAnsi="Times New Roman" w:cs="Times New Roman"/>
          <w:sz w:val="24"/>
          <w:szCs w:val="24"/>
        </w:rPr>
      </w:pPr>
      <w:r w:rsidRPr="007602D2">
        <w:rPr>
          <w:rFonts w:ascii="Times New Roman" w:hAnsi="Times New Roman" w:cs="Times New Roman"/>
          <w:sz w:val="24"/>
          <w:szCs w:val="24"/>
        </w:rPr>
        <w:t xml:space="preserve"> </w:t>
      </w:r>
      <w:r w:rsidR="00E15624">
        <w:rPr>
          <w:rFonts w:ascii="Times New Roman" w:hAnsi="Times New Roman" w:cs="Times New Roman"/>
          <w:sz w:val="24"/>
          <w:szCs w:val="24"/>
        </w:rPr>
        <w:t>How do the project key personne</w:t>
      </w:r>
      <w:r w:rsidR="00E03C7E">
        <w:rPr>
          <w:rFonts w:ascii="Times New Roman" w:hAnsi="Times New Roman" w:cs="Times New Roman"/>
          <w:sz w:val="24"/>
          <w:szCs w:val="24"/>
        </w:rPr>
        <w:t>l incorporate these p</w:t>
      </w:r>
      <w:r w:rsidR="009777C9">
        <w:rPr>
          <w:rFonts w:ascii="Times New Roman" w:hAnsi="Times New Roman" w:cs="Times New Roman"/>
          <w:sz w:val="24"/>
          <w:szCs w:val="24"/>
        </w:rPr>
        <w:t>ractices</w:t>
      </w:r>
      <w:r w:rsidR="00E03C7E">
        <w:rPr>
          <w:rFonts w:ascii="Times New Roman" w:hAnsi="Times New Roman" w:cs="Times New Roman"/>
          <w:sz w:val="24"/>
          <w:szCs w:val="24"/>
        </w:rPr>
        <w:t xml:space="preserve"> in</w:t>
      </w:r>
      <w:r w:rsidR="009777C9">
        <w:rPr>
          <w:rFonts w:ascii="Times New Roman" w:hAnsi="Times New Roman" w:cs="Times New Roman"/>
          <w:sz w:val="24"/>
          <w:szCs w:val="24"/>
        </w:rPr>
        <w:t>to</w:t>
      </w:r>
      <w:r w:rsidR="00E03C7E">
        <w:rPr>
          <w:rFonts w:ascii="Times New Roman" w:hAnsi="Times New Roman" w:cs="Times New Roman"/>
          <w:sz w:val="24"/>
          <w:szCs w:val="24"/>
        </w:rPr>
        <w:t xml:space="preserve"> their research?</w:t>
      </w:r>
    </w:p>
    <w:p w14:paraId="436843F0" w14:textId="10E088AD" w:rsidR="00BD7324" w:rsidRPr="007602D2" w:rsidRDefault="00000884" w:rsidP="00E00730">
      <w:pPr>
        <w:pStyle w:val="ListParagraph"/>
        <w:numPr>
          <w:ilvl w:val="1"/>
          <w:numId w:val="5"/>
        </w:numPr>
        <w:rPr>
          <w:rFonts w:ascii="Times New Roman" w:hAnsi="Times New Roman" w:cs="Times New Roman"/>
          <w:sz w:val="24"/>
          <w:szCs w:val="24"/>
        </w:rPr>
      </w:pPr>
      <w:r w:rsidRPr="007602D2">
        <w:rPr>
          <w:rFonts w:ascii="Times New Roman" w:hAnsi="Times New Roman" w:cs="Times New Roman"/>
          <w:sz w:val="24"/>
          <w:szCs w:val="24"/>
        </w:rPr>
        <w:t>Just do no</w:t>
      </w:r>
      <w:r w:rsidR="009777C9">
        <w:rPr>
          <w:rFonts w:ascii="Times New Roman" w:hAnsi="Times New Roman" w:cs="Times New Roman"/>
          <w:sz w:val="24"/>
          <w:szCs w:val="24"/>
        </w:rPr>
        <w:t>t</w:t>
      </w:r>
      <w:r w:rsidRPr="007602D2">
        <w:rPr>
          <w:rFonts w:ascii="Times New Roman" w:hAnsi="Times New Roman" w:cs="Times New Roman"/>
          <w:sz w:val="24"/>
          <w:szCs w:val="24"/>
        </w:rPr>
        <w:t xml:space="preserve"> re-state anything that is a standard institutional policy or principle.</w:t>
      </w:r>
    </w:p>
    <w:p w14:paraId="707C846A" w14:textId="56F30088" w:rsidR="00835C41" w:rsidRPr="00BD7324" w:rsidRDefault="00AB503A" w:rsidP="00835C41">
      <w:pPr>
        <w:rPr>
          <w:rFonts w:ascii="Times New Roman" w:hAnsi="Times New Roman" w:cs="Times New Roman"/>
          <w:b/>
          <w:bCs/>
          <w:sz w:val="24"/>
          <w:szCs w:val="24"/>
        </w:rPr>
      </w:pPr>
      <w:r w:rsidRPr="00BD7324">
        <w:rPr>
          <w:rFonts w:ascii="Times New Roman" w:hAnsi="Times New Roman" w:cs="Times New Roman"/>
          <w:b/>
          <w:bCs/>
          <w:sz w:val="24"/>
          <w:szCs w:val="24"/>
        </w:rPr>
        <w:t>When designing your strategies and activities consider the following:</w:t>
      </w:r>
    </w:p>
    <w:p w14:paraId="74ABA1C1" w14:textId="77777777" w:rsidR="00AB503A" w:rsidRPr="00AB503A" w:rsidRDefault="00AB503A" w:rsidP="00AB503A">
      <w:pPr>
        <w:numPr>
          <w:ilvl w:val="0"/>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Who is the audience?</w:t>
      </w:r>
    </w:p>
    <w:p w14:paraId="776957C8" w14:textId="77777777" w:rsidR="00AB503A" w:rsidRPr="00AB503A" w:rsidRDefault="00AB503A" w:rsidP="00AB503A">
      <w:pPr>
        <w:numPr>
          <w:ilvl w:val="1"/>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How was the audience chosen?</w:t>
      </w:r>
    </w:p>
    <w:p w14:paraId="1F597870" w14:textId="77777777" w:rsidR="00AB503A" w:rsidRPr="00AB503A" w:rsidRDefault="00AB503A" w:rsidP="00AB503A">
      <w:pPr>
        <w:numPr>
          <w:ilvl w:val="1"/>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Does the audience include “gatekeepers” or “opinion leaders?”</w:t>
      </w:r>
    </w:p>
    <w:p w14:paraId="466E2000" w14:textId="77777777" w:rsidR="00AB503A" w:rsidRPr="00AB503A" w:rsidRDefault="00AB503A" w:rsidP="00AB503A">
      <w:pPr>
        <w:numPr>
          <w:ilvl w:val="0"/>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Why was this particular activity chosen?</w:t>
      </w:r>
    </w:p>
    <w:p w14:paraId="09CE8C80" w14:textId="77777777" w:rsidR="00AB503A" w:rsidRPr="00AB503A" w:rsidRDefault="00AB503A" w:rsidP="00AB503A">
      <w:pPr>
        <w:numPr>
          <w:ilvl w:val="1"/>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Does the activity perpetuate the myth of information deficit?</w:t>
      </w:r>
    </w:p>
    <w:p w14:paraId="53F0BE93" w14:textId="77777777" w:rsidR="00AB503A" w:rsidRPr="00AB503A" w:rsidRDefault="00AB503A" w:rsidP="00AB503A">
      <w:pPr>
        <w:numPr>
          <w:ilvl w:val="1"/>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Does the proposal specify a particular objective to be met?</w:t>
      </w:r>
    </w:p>
    <w:p w14:paraId="55CBF075" w14:textId="77777777" w:rsidR="00AB503A" w:rsidRPr="00AB503A" w:rsidRDefault="00AB503A" w:rsidP="00AB503A">
      <w:pPr>
        <w:numPr>
          <w:ilvl w:val="0"/>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What does the activity involve?</w:t>
      </w:r>
    </w:p>
    <w:p w14:paraId="0BD4974B" w14:textId="77777777" w:rsidR="00AB503A" w:rsidRPr="00AB503A" w:rsidRDefault="00AB503A" w:rsidP="00AB503A">
      <w:pPr>
        <w:numPr>
          <w:ilvl w:val="1"/>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Does the activity incorporate the following:</w:t>
      </w:r>
    </w:p>
    <w:p w14:paraId="75BCC31A" w14:textId="77777777" w:rsidR="00AB503A" w:rsidRPr="00AB503A" w:rsidRDefault="00AB503A" w:rsidP="00AB503A">
      <w:pPr>
        <w:numPr>
          <w:ilvl w:val="2"/>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Audience self-empowerment?</w:t>
      </w:r>
    </w:p>
    <w:p w14:paraId="6595B8C0" w14:textId="77777777" w:rsidR="00AB503A" w:rsidRPr="00AB503A" w:rsidRDefault="00AB503A" w:rsidP="00AB503A">
      <w:pPr>
        <w:numPr>
          <w:ilvl w:val="2"/>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Exchange of ideas/interactivity/personal contact?</w:t>
      </w:r>
    </w:p>
    <w:p w14:paraId="3BDD84C7" w14:textId="77777777" w:rsidR="00AB503A" w:rsidRPr="00AB503A" w:rsidRDefault="00AB503A" w:rsidP="00AB503A">
      <w:pPr>
        <w:numPr>
          <w:ilvl w:val="2"/>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Value of non-scientist opinions/contributions?</w:t>
      </w:r>
    </w:p>
    <w:p w14:paraId="3C3B96C4" w14:textId="77777777" w:rsidR="00AB503A" w:rsidRPr="00AB503A" w:rsidRDefault="00AB503A" w:rsidP="00AB503A">
      <w:pPr>
        <w:numPr>
          <w:ilvl w:val="2"/>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Serving a public need?</w:t>
      </w:r>
    </w:p>
    <w:p w14:paraId="5513BA30" w14:textId="77777777" w:rsidR="00AB503A" w:rsidRPr="00AB503A" w:rsidRDefault="00AB503A" w:rsidP="00AB503A">
      <w:pPr>
        <w:numPr>
          <w:ilvl w:val="0"/>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How will the activity accommodate human nature?</w:t>
      </w:r>
    </w:p>
    <w:p w14:paraId="70DAAD3C" w14:textId="77777777" w:rsidR="00AB503A" w:rsidRPr="00AB503A" w:rsidRDefault="00AB503A" w:rsidP="00AB503A">
      <w:pPr>
        <w:numPr>
          <w:ilvl w:val="1"/>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Does the activity incorporate the following:</w:t>
      </w:r>
    </w:p>
    <w:p w14:paraId="1034C2EC" w14:textId="77777777" w:rsidR="00AB503A" w:rsidRPr="00AB503A" w:rsidRDefault="00AB503A" w:rsidP="00AB503A">
      <w:pPr>
        <w:numPr>
          <w:ilvl w:val="2"/>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Direct experience?</w:t>
      </w:r>
    </w:p>
    <w:p w14:paraId="53268F68" w14:textId="77777777" w:rsidR="00AB503A" w:rsidRPr="00AB503A" w:rsidRDefault="00AB503A" w:rsidP="00AB503A">
      <w:pPr>
        <w:numPr>
          <w:ilvl w:val="2"/>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Audience’s sense of identity?</w:t>
      </w:r>
    </w:p>
    <w:p w14:paraId="0958610D" w14:textId="77777777" w:rsidR="00AB503A" w:rsidRPr="00AB503A" w:rsidRDefault="00AB503A" w:rsidP="00AB503A">
      <w:pPr>
        <w:numPr>
          <w:ilvl w:val="2"/>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Specificity of action?</w:t>
      </w:r>
    </w:p>
    <w:p w14:paraId="1E8FE227" w14:textId="77777777" w:rsidR="00AB503A" w:rsidRPr="00AB503A" w:rsidRDefault="00AB503A" w:rsidP="00AB503A">
      <w:pPr>
        <w:numPr>
          <w:ilvl w:val="0"/>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With whom is the activity to be designed or performed?</w:t>
      </w:r>
    </w:p>
    <w:p w14:paraId="10E3AF03" w14:textId="77777777" w:rsidR="00AB503A" w:rsidRPr="00AB503A" w:rsidRDefault="00AB503A" w:rsidP="00AB503A">
      <w:pPr>
        <w:numPr>
          <w:ilvl w:val="1"/>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Does the proposal demonstrate prior experience in successful outreach?</w:t>
      </w:r>
    </w:p>
    <w:p w14:paraId="77753E35" w14:textId="2A50C0C6" w:rsidR="00AB503A" w:rsidRPr="00654D76" w:rsidRDefault="00AB503A" w:rsidP="00835C41">
      <w:pPr>
        <w:numPr>
          <w:ilvl w:val="1"/>
          <w:numId w:val="6"/>
        </w:numPr>
        <w:spacing w:after="0" w:line="240" w:lineRule="auto"/>
        <w:rPr>
          <w:rFonts w:ascii="Times New Roman" w:eastAsia="Times New Roman" w:hAnsi="Times New Roman" w:cs="Times New Roman"/>
          <w:color w:val="333333"/>
          <w:sz w:val="24"/>
          <w:szCs w:val="24"/>
        </w:rPr>
      </w:pPr>
      <w:r w:rsidRPr="00AB503A">
        <w:rPr>
          <w:rFonts w:ascii="Times New Roman" w:eastAsia="Times New Roman" w:hAnsi="Times New Roman" w:cs="Times New Roman"/>
          <w:color w:val="333333"/>
          <w:sz w:val="24"/>
          <w:szCs w:val="24"/>
        </w:rPr>
        <w:t>Does the activity involve collaboration with social scientists, professional communicators, or other intra- or extra-institutional staff?</w:t>
      </w:r>
    </w:p>
    <w:sectPr w:rsidR="00AB503A" w:rsidRPr="0065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01039"/>
    <w:multiLevelType w:val="multilevel"/>
    <w:tmpl w:val="3AB21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880B99"/>
    <w:multiLevelType w:val="hybridMultilevel"/>
    <w:tmpl w:val="AD504F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031897"/>
    <w:multiLevelType w:val="hybridMultilevel"/>
    <w:tmpl w:val="43069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C12E4"/>
    <w:multiLevelType w:val="hybridMultilevel"/>
    <w:tmpl w:val="B922F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C660B"/>
    <w:multiLevelType w:val="multilevel"/>
    <w:tmpl w:val="144A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3E74C9"/>
    <w:multiLevelType w:val="hybridMultilevel"/>
    <w:tmpl w:val="4FBC6788"/>
    <w:lvl w:ilvl="0" w:tplc="04090001">
      <w:start w:val="1"/>
      <w:numFmt w:val="bullet"/>
      <w:lvlText w:val=""/>
      <w:lvlJc w:val="left"/>
      <w:pPr>
        <w:ind w:left="720" w:hanging="360"/>
      </w:pPr>
      <w:rPr>
        <w:rFonts w:ascii="Symbol" w:hAnsi="Symbol" w:hint="default"/>
      </w:rPr>
    </w:lvl>
    <w:lvl w:ilvl="1" w:tplc="6D32B2D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6464">
    <w:abstractNumId w:val="5"/>
  </w:num>
  <w:num w:numId="2" w16cid:durableId="1938099605">
    <w:abstractNumId w:val="3"/>
  </w:num>
  <w:num w:numId="3" w16cid:durableId="1042174695">
    <w:abstractNumId w:val="2"/>
  </w:num>
  <w:num w:numId="4" w16cid:durableId="1329557133">
    <w:abstractNumId w:val="4"/>
  </w:num>
  <w:num w:numId="5" w16cid:durableId="1508060269">
    <w:abstractNumId w:val="1"/>
  </w:num>
  <w:num w:numId="6" w16cid:durableId="79148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99"/>
    <w:rsid w:val="00000884"/>
    <w:rsid w:val="00073151"/>
    <w:rsid w:val="00077899"/>
    <w:rsid w:val="0009130E"/>
    <w:rsid w:val="000D7839"/>
    <w:rsid w:val="00110635"/>
    <w:rsid w:val="00192652"/>
    <w:rsid w:val="00196058"/>
    <w:rsid w:val="001F501D"/>
    <w:rsid w:val="002A58B3"/>
    <w:rsid w:val="003D4A9D"/>
    <w:rsid w:val="003E292B"/>
    <w:rsid w:val="004D2F98"/>
    <w:rsid w:val="004D7A21"/>
    <w:rsid w:val="00600689"/>
    <w:rsid w:val="00654D76"/>
    <w:rsid w:val="0066738E"/>
    <w:rsid w:val="006B08A4"/>
    <w:rsid w:val="006C5C2D"/>
    <w:rsid w:val="00707E0A"/>
    <w:rsid w:val="007602D2"/>
    <w:rsid w:val="00835C41"/>
    <w:rsid w:val="008B6724"/>
    <w:rsid w:val="00917C45"/>
    <w:rsid w:val="0092674B"/>
    <w:rsid w:val="009777C9"/>
    <w:rsid w:val="009D1B2C"/>
    <w:rsid w:val="00A615C9"/>
    <w:rsid w:val="00A82BE4"/>
    <w:rsid w:val="00AB503A"/>
    <w:rsid w:val="00AD764C"/>
    <w:rsid w:val="00B6768F"/>
    <w:rsid w:val="00BD7324"/>
    <w:rsid w:val="00C3144A"/>
    <w:rsid w:val="00C849AD"/>
    <w:rsid w:val="00D24082"/>
    <w:rsid w:val="00DE71C4"/>
    <w:rsid w:val="00E00730"/>
    <w:rsid w:val="00E03C7E"/>
    <w:rsid w:val="00E15624"/>
    <w:rsid w:val="00E2106C"/>
    <w:rsid w:val="00EA15DD"/>
    <w:rsid w:val="00F46234"/>
    <w:rsid w:val="00FA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0C79"/>
  <w15:chartTrackingRefBased/>
  <w15:docId w15:val="{EEF6DB7E-9B39-468A-BE08-2A9A7066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2797">
      <w:bodyDiv w:val="1"/>
      <w:marLeft w:val="0"/>
      <w:marRight w:val="0"/>
      <w:marTop w:val="0"/>
      <w:marBottom w:val="0"/>
      <w:divBdr>
        <w:top w:val="none" w:sz="0" w:space="0" w:color="auto"/>
        <w:left w:val="none" w:sz="0" w:space="0" w:color="auto"/>
        <w:bottom w:val="none" w:sz="0" w:space="0" w:color="auto"/>
        <w:right w:val="none" w:sz="0" w:space="0" w:color="auto"/>
      </w:divBdr>
    </w:div>
    <w:div w:id="873734042">
      <w:bodyDiv w:val="1"/>
      <w:marLeft w:val="0"/>
      <w:marRight w:val="0"/>
      <w:marTop w:val="0"/>
      <w:marBottom w:val="0"/>
      <w:divBdr>
        <w:top w:val="none" w:sz="0" w:space="0" w:color="auto"/>
        <w:left w:val="none" w:sz="0" w:space="0" w:color="auto"/>
        <w:bottom w:val="none" w:sz="0" w:space="0" w:color="auto"/>
        <w:right w:val="none" w:sz="0" w:space="0" w:color="auto"/>
      </w:divBdr>
      <w:divsChild>
        <w:div w:id="2112505225">
          <w:marLeft w:val="0"/>
          <w:marRight w:val="0"/>
          <w:marTop w:val="0"/>
          <w:marBottom w:val="0"/>
          <w:divBdr>
            <w:top w:val="none" w:sz="0" w:space="0" w:color="auto"/>
            <w:left w:val="none" w:sz="0" w:space="0" w:color="auto"/>
            <w:bottom w:val="none" w:sz="0" w:space="0" w:color="auto"/>
            <w:right w:val="none" w:sz="0" w:space="0" w:color="auto"/>
          </w:divBdr>
        </w:div>
        <w:div w:id="1083382168">
          <w:marLeft w:val="0"/>
          <w:marRight w:val="0"/>
          <w:marTop w:val="0"/>
          <w:marBottom w:val="0"/>
          <w:divBdr>
            <w:top w:val="none" w:sz="0" w:space="0" w:color="auto"/>
            <w:left w:val="none" w:sz="0" w:space="0" w:color="auto"/>
            <w:bottom w:val="none" w:sz="0" w:space="0" w:color="auto"/>
            <w:right w:val="none" w:sz="0" w:space="0" w:color="auto"/>
          </w:divBdr>
        </w:div>
        <w:div w:id="1523083025">
          <w:marLeft w:val="0"/>
          <w:marRight w:val="0"/>
          <w:marTop w:val="0"/>
          <w:marBottom w:val="0"/>
          <w:divBdr>
            <w:top w:val="none" w:sz="0" w:space="0" w:color="auto"/>
            <w:left w:val="none" w:sz="0" w:space="0" w:color="auto"/>
            <w:bottom w:val="none" w:sz="0" w:space="0" w:color="auto"/>
            <w:right w:val="none" w:sz="0" w:space="0" w:color="auto"/>
          </w:divBdr>
        </w:div>
        <w:div w:id="335304007">
          <w:marLeft w:val="0"/>
          <w:marRight w:val="0"/>
          <w:marTop w:val="0"/>
          <w:marBottom w:val="0"/>
          <w:divBdr>
            <w:top w:val="none" w:sz="0" w:space="0" w:color="auto"/>
            <w:left w:val="none" w:sz="0" w:space="0" w:color="auto"/>
            <w:bottom w:val="none" w:sz="0" w:space="0" w:color="auto"/>
            <w:right w:val="none" w:sz="0" w:space="0" w:color="auto"/>
          </w:divBdr>
        </w:div>
        <w:div w:id="669063638">
          <w:marLeft w:val="0"/>
          <w:marRight w:val="0"/>
          <w:marTop w:val="0"/>
          <w:marBottom w:val="0"/>
          <w:divBdr>
            <w:top w:val="none" w:sz="0" w:space="0" w:color="auto"/>
            <w:left w:val="none" w:sz="0" w:space="0" w:color="auto"/>
            <w:bottom w:val="none" w:sz="0" w:space="0" w:color="auto"/>
            <w:right w:val="none" w:sz="0" w:space="0" w:color="auto"/>
          </w:divBdr>
        </w:div>
        <w:div w:id="929195191">
          <w:marLeft w:val="0"/>
          <w:marRight w:val="0"/>
          <w:marTop w:val="0"/>
          <w:marBottom w:val="0"/>
          <w:divBdr>
            <w:top w:val="none" w:sz="0" w:space="0" w:color="auto"/>
            <w:left w:val="none" w:sz="0" w:space="0" w:color="auto"/>
            <w:bottom w:val="none" w:sz="0" w:space="0" w:color="auto"/>
            <w:right w:val="none" w:sz="0" w:space="0" w:color="auto"/>
          </w:divBdr>
        </w:div>
        <w:div w:id="1852723459">
          <w:marLeft w:val="0"/>
          <w:marRight w:val="0"/>
          <w:marTop w:val="0"/>
          <w:marBottom w:val="0"/>
          <w:divBdr>
            <w:top w:val="none" w:sz="0" w:space="0" w:color="auto"/>
            <w:left w:val="none" w:sz="0" w:space="0" w:color="auto"/>
            <w:bottom w:val="none" w:sz="0" w:space="0" w:color="auto"/>
            <w:right w:val="none" w:sz="0" w:space="0" w:color="auto"/>
          </w:divBdr>
        </w:div>
        <w:div w:id="200439087">
          <w:marLeft w:val="0"/>
          <w:marRight w:val="0"/>
          <w:marTop w:val="0"/>
          <w:marBottom w:val="0"/>
          <w:divBdr>
            <w:top w:val="none" w:sz="0" w:space="0" w:color="auto"/>
            <w:left w:val="none" w:sz="0" w:space="0" w:color="auto"/>
            <w:bottom w:val="none" w:sz="0" w:space="0" w:color="auto"/>
            <w:right w:val="none" w:sz="0" w:space="0" w:color="auto"/>
          </w:divBdr>
        </w:div>
        <w:div w:id="872814767">
          <w:marLeft w:val="0"/>
          <w:marRight w:val="0"/>
          <w:marTop w:val="0"/>
          <w:marBottom w:val="0"/>
          <w:divBdr>
            <w:top w:val="none" w:sz="0" w:space="0" w:color="auto"/>
            <w:left w:val="none" w:sz="0" w:space="0" w:color="auto"/>
            <w:bottom w:val="none" w:sz="0" w:space="0" w:color="auto"/>
            <w:right w:val="none" w:sz="0" w:space="0" w:color="auto"/>
          </w:divBdr>
        </w:div>
        <w:div w:id="90663411">
          <w:marLeft w:val="0"/>
          <w:marRight w:val="0"/>
          <w:marTop w:val="0"/>
          <w:marBottom w:val="0"/>
          <w:divBdr>
            <w:top w:val="none" w:sz="0" w:space="0" w:color="auto"/>
            <w:left w:val="none" w:sz="0" w:space="0" w:color="auto"/>
            <w:bottom w:val="none" w:sz="0" w:space="0" w:color="auto"/>
            <w:right w:val="none" w:sz="0" w:space="0" w:color="auto"/>
          </w:divBdr>
        </w:div>
        <w:div w:id="839930171">
          <w:marLeft w:val="0"/>
          <w:marRight w:val="0"/>
          <w:marTop w:val="0"/>
          <w:marBottom w:val="0"/>
          <w:divBdr>
            <w:top w:val="none" w:sz="0" w:space="0" w:color="auto"/>
            <w:left w:val="none" w:sz="0" w:space="0" w:color="auto"/>
            <w:bottom w:val="none" w:sz="0" w:space="0" w:color="auto"/>
            <w:right w:val="none" w:sz="0" w:space="0" w:color="auto"/>
          </w:divBdr>
        </w:div>
        <w:div w:id="1628243676">
          <w:marLeft w:val="0"/>
          <w:marRight w:val="0"/>
          <w:marTop w:val="0"/>
          <w:marBottom w:val="0"/>
          <w:divBdr>
            <w:top w:val="none" w:sz="0" w:space="0" w:color="auto"/>
            <w:left w:val="none" w:sz="0" w:space="0" w:color="auto"/>
            <w:bottom w:val="none" w:sz="0" w:space="0" w:color="auto"/>
            <w:right w:val="none" w:sz="0" w:space="0" w:color="auto"/>
          </w:divBdr>
        </w:div>
        <w:div w:id="549801009">
          <w:marLeft w:val="0"/>
          <w:marRight w:val="0"/>
          <w:marTop w:val="0"/>
          <w:marBottom w:val="0"/>
          <w:divBdr>
            <w:top w:val="none" w:sz="0" w:space="0" w:color="auto"/>
            <w:left w:val="none" w:sz="0" w:space="0" w:color="auto"/>
            <w:bottom w:val="none" w:sz="0" w:space="0" w:color="auto"/>
            <w:right w:val="none" w:sz="0" w:space="0" w:color="auto"/>
          </w:divBdr>
        </w:div>
        <w:div w:id="456686526">
          <w:marLeft w:val="0"/>
          <w:marRight w:val="0"/>
          <w:marTop w:val="0"/>
          <w:marBottom w:val="0"/>
          <w:divBdr>
            <w:top w:val="none" w:sz="0" w:space="0" w:color="auto"/>
            <w:left w:val="none" w:sz="0" w:space="0" w:color="auto"/>
            <w:bottom w:val="none" w:sz="0" w:space="0" w:color="auto"/>
            <w:right w:val="none" w:sz="0" w:space="0" w:color="auto"/>
          </w:divBdr>
        </w:div>
        <w:div w:id="1734347635">
          <w:marLeft w:val="0"/>
          <w:marRight w:val="0"/>
          <w:marTop w:val="0"/>
          <w:marBottom w:val="0"/>
          <w:divBdr>
            <w:top w:val="none" w:sz="0" w:space="0" w:color="auto"/>
            <w:left w:val="none" w:sz="0" w:space="0" w:color="auto"/>
            <w:bottom w:val="none" w:sz="0" w:space="0" w:color="auto"/>
            <w:right w:val="none" w:sz="0" w:space="0" w:color="auto"/>
          </w:divBdr>
        </w:div>
        <w:div w:id="1446844902">
          <w:marLeft w:val="0"/>
          <w:marRight w:val="0"/>
          <w:marTop w:val="0"/>
          <w:marBottom w:val="0"/>
          <w:divBdr>
            <w:top w:val="none" w:sz="0" w:space="0" w:color="auto"/>
            <w:left w:val="none" w:sz="0" w:space="0" w:color="auto"/>
            <w:bottom w:val="none" w:sz="0" w:space="0" w:color="auto"/>
            <w:right w:val="none" w:sz="0" w:space="0" w:color="auto"/>
          </w:divBdr>
        </w:div>
        <w:div w:id="161046768">
          <w:marLeft w:val="0"/>
          <w:marRight w:val="0"/>
          <w:marTop w:val="0"/>
          <w:marBottom w:val="0"/>
          <w:divBdr>
            <w:top w:val="none" w:sz="0" w:space="0" w:color="auto"/>
            <w:left w:val="none" w:sz="0" w:space="0" w:color="auto"/>
            <w:bottom w:val="none" w:sz="0" w:space="0" w:color="auto"/>
            <w:right w:val="none" w:sz="0" w:space="0" w:color="auto"/>
          </w:divBdr>
        </w:div>
        <w:div w:id="229463154">
          <w:marLeft w:val="0"/>
          <w:marRight w:val="0"/>
          <w:marTop w:val="0"/>
          <w:marBottom w:val="0"/>
          <w:divBdr>
            <w:top w:val="none" w:sz="0" w:space="0" w:color="auto"/>
            <w:left w:val="none" w:sz="0" w:space="0" w:color="auto"/>
            <w:bottom w:val="none" w:sz="0" w:space="0" w:color="auto"/>
            <w:right w:val="none" w:sz="0" w:space="0" w:color="auto"/>
          </w:divBdr>
        </w:div>
        <w:div w:id="859197013">
          <w:marLeft w:val="0"/>
          <w:marRight w:val="0"/>
          <w:marTop w:val="0"/>
          <w:marBottom w:val="0"/>
          <w:divBdr>
            <w:top w:val="none" w:sz="0" w:space="0" w:color="auto"/>
            <w:left w:val="none" w:sz="0" w:space="0" w:color="auto"/>
            <w:bottom w:val="none" w:sz="0" w:space="0" w:color="auto"/>
            <w:right w:val="none" w:sz="0" w:space="0" w:color="auto"/>
          </w:divBdr>
        </w:div>
        <w:div w:id="836648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Reed</dc:creator>
  <cp:keywords/>
  <dc:description/>
  <cp:lastModifiedBy>Reed, Blair</cp:lastModifiedBy>
  <cp:revision>53</cp:revision>
  <dcterms:created xsi:type="dcterms:W3CDTF">2022-10-18T14:02:00Z</dcterms:created>
  <dcterms:modified xsi:type="dcterms:W3CDTF">2022-10-18T21:31:00Z</dcterms:modified>
</cp:coreProperties>
</file>