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A05D" w14:textId="1FC618E2" w:rsidR="00BE59B5" w:rsidRPr="0025729A" w:rsidRDefault="002B5FD9" w:rsidP="3289AC70">
      <w:pPr>
        <w:autoSpaceDE w:val="0"/>
        <w:autoSpaceDN w:val="0"/>
        <w:adjustRightInd w:val="0"/>
        <w:spacing w:after="0" w:line="240" w:lineRule="auto"/>
        <w:rPr>
          <w:rFonts w:ascii="Arial" w:hAnsi="Arial" w:cs="Arial"/>
          <w:i/>
          <w:iCs/>
          <w:sz w:val="24"/>
          <w:szCs w:val="24"/>
        </w:rPr>
      </w:pPr>
      <w:r>
        <w:rPr>
          <w:rFonts w:ascii="Arial" w:hAnsi="Arial" w:cs="Arial"/>
          <w:i/>
          <w:iCs/>
          <w:sz w:val="24"/>
          <w:szCs w:val="24"/>
          <w:highlight w:val="yellow"/>
        </w:rPr>
        <w:t>2024: P</w:t>
      </w:r>
      <w:r w:rsidR="00BE59B5" w:rsidRPr="3289AC70">
        <w:rPr>
          <w:rFonts w:ascii="Arial" w:hAnsi="Arial" w:cs="Arial"/>
          <w:i/>
          <w:iCs/>
          <w:sz w:val="24"/>
          <w:szCs w:val="24"/>
          <w:highlight w:val="yellow"/>
        </w:rPr>
        <w:t xml:space="preserve">repare </w:t>
      </w:r>
      <w:proofErr w:type="gramStart"/>
      <w:r w:rsidR="00BE59B5" w:rsidRPr="3289AC70">
        <w:rPr>
          <w:rFonts w:ascii="Arial" w:hAnsi="Arial" w:cs="Arial"/>
          <w:i/>
          <w:iCs/>
          <w:sz w:val="24"/>
          <w:szCs w:val="24"/>
          <w:highlight w:val="yellow"/>
        </w:rPr>
        <w:t>on</w:t>
      </w:r>
      <w:proofErr w:type="gramEnd"/>
      <w:r w:rsidR="00BE59B5" w:rsidRPr="3289AC70">
        <w:rPr>
          <w:rFonts w:ascii="Arial" w:hAnsi="Arial" w:cs="Arial"/>
          <w:i/>
          <w:iCs/>
          <w:sz w:val="24"/>
          <w:szCs w:val="24"/>
          <w:highlight w:val="yellow"/>
        </w:rPr>
        <w:t xml:space="preserve"> organization letterhead and sign manually.</w:t>
      </w:r>
      <w:r w:rsidR="3D2451A9" w:rsidRPr="3289AC70">
        <w:rPr>
          <w:rFonts w:ascii="Arial" w:hAnsi="Arial" w:cs="Arial"/>
          <w:i/>
          <w:iCs/>
          <w:sz w:val="24"/>
          <w:szCs w:val="24"/>
          <w:highlight w:val="yellow"/>
        </w:rPr>
        <w:t xml:space="preserve"> Two pages maximum</w:t>
      </w:r>
      <w:r w:rsidR="00AC0757">
        <w:rPr>
          <w:rFonts w:ascii="Arial" w:hAnsi="Arial" w:cs="Arial"/>
          <w:i/>
          <w:iCs/>
          <w:sz w:val="24"/>
          <w:szCs w:val="24"/>
          <w:highlight w:val="yellow"/>
        </w:rPr>
        <w:t>; Attach in Supplementary Documents section of application</w:t>
      </w:r>
      <w:r w:rsidR="3D2451A9" w:rsidRPr="3289AC70">
        <w:rPr>
          <w:rFonts w:ascii="Arial" w:hAnsi="Arial" w:cs="Arial"/>
          <w:i/>
          <w:iCs/>
          <w:sz w:val="24"/>
          <w:szCs w:val="24"/>
          <w:highlight w:val="yellow"/>
        </w:rPr>
        <w:t>.</w:t>
      </w:r>
    </w:p>
    <w:p w14:paraId="672A6659" w14:textId="77777777" w:rsidR="00BE59B5" w:rsidRDefault="00BE59B5" w:rsidP="00BE59B5">
      <w:pPr>
        <w:autoSpaceDE w:val="0"/>
        <w:autoSpaceDN w:val="0"/>
        <w:adjustRightInd w:val="0"/>
        <w:spacing w:after="0" w:line="240" w:lineRule="auto"/>
        <w:rPr>
          <w:rFonts w:ascii="Arial" w:hAnsi="Arial" w:cs="Arial"/>
          <w:sz w:val="24"/>
          <w:szCs w:val="24"/>
        </w:rPr>
      </w:pPr>
    </w:p>
    <w:p w14:paraId="0A37501D" w14:textId="77777777" w:rsidR="00BE59B5" w:rsidRDefault="00BE59B5" w:rsidP="00BE59B5">
      <w:pPr>
        <w:autoSpaceDE w:val="0"/>
        <w:autoSpaceDN w:val="0"/>
        <w:adjustRightInd w:val="0"/>
        <w:spacing w:after="0" w:line="240" w:lineRule="auto"/>
        <w:rPr>
          <w:rFonts w:ascii="Arial" w:hAnsi="Arial" w:cs="Arial"/>
          <w:sz w:val="24"/>
          <w:szCs w:val="24"/>
        </w:rPr>
      </w:pPr>
    </w:p>
    <w:p w14:paraId="70CE211D" w14:textId="77777777" w:rsidR="00BE59B5" w:rsidRDefault="00BE59B5" w:rsidP="00BE59B5">
      <w:pPr>
        <w:autoSpaceDE w:val="0"/>
        <w:autoSpaceDN w:val="0"/>
        <w:adjustRightInd w:val="0"/>
        <w:spacing w:after="0" w:line="240" w:lineRule="auto"/>
        <w:rPr>
          <w:rFonts w:ascii="Arial" w:hAnsi="Arial" w:cs="Arial"/>
          <w:sz w:val="24"/>
          <w:szCs w:val="24"/>
        </w:rPr>
      </w:pPr>
      <w:r>
        <w:rPr>
          <w:rFonts w:ascii="Arial" w:hAnsi="Arial" w:cs="Arial"/>
          <w:sz w:val="24"/>
          <w:szCs w:val="24"/>
        </w:rPr>
        <w:t>National Science Foundation</w:t>
      </w:r>
    </w:p>
    <w:p w14:paraId="454E2AEE" w14:textId="77777777" w:rsidR="00BE59B5" w:rsidRPr="00F305D4" w:rsidRDefault="00F305D4" w:rsidP="00BE59B5">
      <w:pPr>
        <w:autoSpaceDE w:val="0"/>
        <w:autoSpaceDN w:val="0"/>
        <w:adjustRightInd w:val="0"/>
        <w:spacing w:after="0" w:line="240" w:lineRule="auto"/>
        <w:rPr>
          <w:rFonts w:ascii="Arial" w:hAnsi="Arial" w:cs="Arial"/>
          <w:sz w:val="24"/>
          <w:szCs w:val="24"/>
          <w:highlight w:val="yellow"/>
        </w:rPr>
      </w:pPr>
      <w:r w:rsidRPr="00F305D4">
        <w:rPr>
          <w:rFonts w:ascii="Arial" w:hAnsi="Arial" w:cs="Arial"/>
          <w:sz w:val="24"/>
          <w:szCs w:val="24"/>
          <w:highlight w:val="yellow"/>
        </w:rPr>
        <w:t>(</w:t>
      </w:r>
      <w:r w:rsidR="00BE59B5" w:rsidRPr="00F305D4">
        <w:rPr>
          <w:rFonts w:ascii="Arial" w:hAnsi="Arial" w:cs="Arial"/>
          <w:sz w:val="24"/>
          <w:szCs w:val="24"/>
          <w:highlight w:val="yellow"/>
        </w:rPr>
        <w:t>Directorate</w:t>
      </w:r>
      <w:r w:rsidRPr="00F305D4">
        <w:rPr>
          <w:rFonts w:ascii="Arial" w:hAnsi="Arial" w:cs="Arial"/>
          <w:sz w:val="24"/>
          <w:szCs w:val="24"/>
          <w:highlight w:val="yellow"/>
        </w:rPr>
        <w:t>)</w:t>
      </w:r>
      <w:r w:rsidR="00BE59B5" w:rsidRPr="00F305D4">
        <w:rPr>
          <w:rFonts w:ascii="Arial" w:hAnsi="Arial" w:cs="Arial"/>
          <w:sz w:val="24"/>
          <w:szCs w:val="24"/>
          <w:highlight w:val="yellow"/>
        </w:rPr>
        <w:t xml:space="preserve"> </w:t>
      </w:r>
    </w:p>
    <w:p w14:paraId="2E224512" w14:textId="77777777" w:rsidR="00BE59B5" w:rsidRDefault="00F305D4" w:rsidP="00BE59B5">
      <w:pPr>
        <w:autoSpaceDE w:val="0"/>
        <w:autoSpaceDN w:val="0"/>
        <w:adjustRightInd w:val="0"/>
        <w:spacing w:after="0" w:line="240" w:lineRule="auto"/>
        <w:rPr>
          <w:rFonts w:ascii="Arial" w:hAnsi="Arial" w:cs="Arial"/>
          <w:sz w:val="24"/>
          <w:szCs w:val="24"/>
        </w:rPr>
      </w:pPr>
      <w:r w:rsidRPr="00F305D4">
        <w:rPr>
          <w:rFonts w:ascii="Arial" w:hAnsi="Arial" w:cs="Arial"/>
          <w:sz w:val="24"/>
          <w:szCs w:val="24"/>
          <w:highlight w:val="yellow"/>
        </w:rPr>
        <w:t>(Division)</w:t>
      </w:r>
    </w:p>
    <w:p w14:paraId="562FBC1E" w14:textId="77777777" w:rsidR="00BE59B5" w:rsidRDefault="00BE59B5" w:rsidP="00BE59B5">
      <w:pPr>
        <w:autoSpaceDE w:val="0"/>
        <w:autoSpaceDN w:val="0"/>
        <w:adjustRightInd w:val="0"/>
        <w:spacing w:after="0" w:line="240" w:lineRule="auto"/>
        <w:rPr>
          <w:rFonts w:ascii="Arial" w:hAnsi="Arial" w:cs="Arial"/>
          <w:sz w:val="24"/>
          <w:szCs w:val="24"/>
        </w:rPr>
      </w:pPr>
      <w:r>
        <w:rPr>
          <w:rFonts w:ascii="Arial" w:hAnsi="Arial" w:cs="Arial"/>
          <w:sz w:val="24"/>
          <w:szCs w:val="24"/>
        </w:rPr>
        <w:t>4201 Wilson Boulevard</w:t>
      </w:r>
    </w:p>
    <w:p w14:paraId="60A21231" w14:textId="77777777" w:rsidR="00BE59B5" w:rsidRDefault="00BE59B5" w:rsidP="00BE59B5">
      <w:pPr>
        <w:autoSpaceDE w:val="0"/>
        <w:autoSpaceDN w:val="0"/>
        <w:adjustRightInd w:val="0"/>
        <w:spacing w:after="0" w:line="240" w:lineRule="auto"/>
        <w:rPr>
          <w:rFonts w:ascii="Arial" w:hAnsi="Arial" w:cs="Arial"/>
          <w:sz w:val="24"/>
          <w:szCs w:val="24"/>
        </w:rPr>
      </w:pPr>
      <w:r>
        <w:rPr>
          <w:rFonts w:ascii="Arial" w:hAnsi="Arial" w:cs="Arial"/>
          <w:sz w:val="24"/>
          <w:szCs w:val="24"/>
        </w:rPr>
        <w:t>Arlington, VA 22230</w:t>
      </w:r>
    </w:p>
    <w:p w14:paraId="5DAB6C7B" w14:textId="77777777" w:rsidR="00BE59B5" w:rsidRDefault="00BE59B5" w:rsidP="00BE59B5">
      <w:pPr>
        <w:autoSpaceDE w:val="0"/>
        <w:autoSpaceDN w:val="0"/>
        <w:adjustRightInd w:val="0"/>
        <w:spacing w:after="0" w:line="240" w:lineRule="auto"/>
        <w:rPr>
          <w:rFonts w:ascii="Arial" w:hAnsi="Arial" w:cs="Arial"/>
          <w:sz w:val="24"/>
          <w:szCs w:val="24"/>
        </w:rPr>
      </w:pPr>
    </w:p>
    <w:p w14:paraId="556A36DB" w14:textId="77777777" w:rsidR="00BE59B5" w:rsidRDefault="00F305D4" w:rsidP="00BE59B5">
      <w:pPr>
        <w:autoSpaceDE w:val="0"/>
        <w:autoSpaceDN w:val="0"/>
        <w:adjustRightInd w:val="0"/>
        <w:spacing w:after="0" w:line="240" w:lineRule="auto"/>
        <w:rPr>
          <w:rFonts w:ascii="Arial" w:hAnsi="Arial" w:cs="Arial"/>
          <w:sz w:val="24"/>
          <w:szCs w:val="24"/>
        </w:rPr>
      </w:pPr>
      <w:r w:rsidRPr="00F305D4">
        <w:rPr>
          <w:rFonts w:ascii="Arial" w:hAnsi="Arial" w:cs="Arial"/>
          <w:sz w:val="24"/>
          <w:szCs w:val="24"/>
          <w:highlight w:val="yellow"/>
        </w:rPr>
        <w:t>(Date)</w:t>
      </w:r>
    </w:p>
    <w:p w14:paraId="02EB378F" w14:textId="77777777" w:rsidR="00BE59B5" w:rsidRDefault="00BE59B5" w:rsidP="00BE59B5">
      <w:pPr>
        <w:autoSpaceDE w:val="0"/>
        <w:autoSpaceDN w:val="0"/>
        <w:adjustRightInd w:val="0"/>
        <w:spacing w:after="0" w:line="240" w:lineRule="auto"/>
        <w:rPr>
          <w:rFonts w:ascii="Arial" w:hAnsi="Arial" w:cs="Arial"/>
          <w:sz w:val="24"/>
          <w:szCs w:val="24"/>
        </w:rPr>
      </w:pPr>
    </w:p>
    <w:p w14:paraId="61E5A680" w14:textId="77777777" w:rsidR="00BE59B5" w:rsidRDefault="00BE59B5" w:rsidP="00BE59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whom it may </w:t>
      </w:r>
      <w:r w:rsidR="00F305D4">
        <w:rPr>
          <w:rFonts w:ascii="Arial" w:hAnsi="Arial" w:cs="Arial"/>
          <w:sz w:val="24"/>
          <w:szCs w:val="24"/>
        </w:rPr>
        <w:t xml:space="preserve">concern </w:t>
      </w:r>
      <w:r w:rsidR="00F305D4" w:rsidRPr="00F305D4">
        <w:rPr>
          <w:rFonts w:ascii="Arial" w:hAnsi="Arial" w:cs="Arial"/>
          <w:sz w:val="24"/>
          <w:szCs w:val="24"/>
          <w:highlight w:val="yellow"/>
        </w:rPr>
        <w:t>(or may directly address cognizant Program Officer)</w:t>
      </w:r>
    </w:p>
    <w:p w14:paraId="6A05A809" w14:textId="77777777" w:rsidR="00BE59B5" w:rsidRDefault="00BE59B5" w:rsidP="00BE59B5">
      <w:pPr>
        <w:autoSpaceDE w:val="0"/>
        <w:autoSpaceDN w:val="0"/>
        <w:adjustRightInd w:val="0"/>
        <w:spacing w:after="0" w:line="240" w:lineRule="auto"/>
        <w:rPr>
          <w:rFonts w:ascii="Arial" w:hAnsi="Arial" w:cs="Arial"/>
          <w:sz w:val="24"/>
          <w:szCs w:val="24"/>
        </w:rPr>
      </w:pPr>
    </w:p>
    <w:p w14:paraId="1F13C68E" w14:textId="63D085B5" w:rsidR="00737148" w:rsidRDefault="00737148" w:rsidP="00737148">
      <w:pPr>
        <w:autoSpaceDE w:val="0"/>
        <w:autoSpaceDN w:val="0"/>
        <w:adjustRightInd w:val="0"/>
        <w:spacing w:after="0" w:line="240" w:lineRule="auto"/>
        <w:rPr>
          <w:rFonts w:ascii="Arial" w:hAnsi="Arial" w:cs="Arial"/>
          <w:sz w:val="24"/>
          <w:szCs w:val="24"/>
        </w:rPr>
      </w:pPr>
      <w:r w:rsidRPr="00627E35">
        <w:rPr>
          <w:rFonts w:ascii="Arial" w:hAnsi="Arial" w:cs="Arial"/>
          <w:sz w:val="24"/>
          <w:szCs w:val="24"/>
        </w:rPr>
        <w:t xml:space="preserve">My name is </w:t>
      </w:r>
      <w:r>
        <w:rPr>
          <w:rFonts w:ascii="Arial" w:hAnsi="Arial" w:cs="Arial"/>
          <w:sz w:val="24"/>
          <w:szCs w:val="24"/>
        </w:rPr>
        <w:t>_________</w:t>
      </w:r>
      <w:r w:rsidRPr="00627E35">
        <w:rPr>
          <w:rFonts w:ascii="Arial" w:hAnsi="Arial" w:cs="Arial"/>
          <w:sz w:val="24"/>
          <w:szCs w:val="24"/>
        </w:rPr>
        <w:t xml:space="preserve">and I am the Department Head for </w:t>
      </w:r>
      <w:r>
        <w:rPr>
          <w:rFonts w:ascii="Arial" w:hAnsi="Arial" w:cs="Arial"/>
          <w:sz w:val="24"/>
          <w:szCs w:val="24"/>
        </w:rPr>
        <w:t>_____________________</w:t>
      </w:r>
      <w:r w:rsidRPr="00627E35">
        <w:rPr>
          <w:rFonts w:ascii="Arial" w:hAnsi="Arial" w:cs="Arial"/>
          <w:sz w:val="24"/>
          <w:szCs w:val="24"/>
        </w:rPr>
        <w:t xml:space="preserve"> within the </w:t>
      </w:r>
      <w:r>
        <w:rPr>
          <w:rFonts w:ascii="Arial" w:hAnsi="Arial" w:cs="Arial"/>
          <w:sz w:val="24"/>
          <w:szCs w:val="24"/>
        </w:rPr>
        <w:t>________________</w:t>
      </w:r>
      <w:r w:rsidRPr="00627E35">
        <w:rPr>
          <w:rFonts w:ascii="Arial" w:hAnsi="Arial" w:cs="Arial"/>
          <w:sz w:val="24"/>
          <w:szCs w:val="24"/>
        </w:rPr>
        <w:t xml:space="preserve">College at Mississippi State University. I am writing to share my full endorsement </w:t>
      </w:r>
      <w:proofErr w:type="spellStart"/>
      <w:r w:rsidRPr="00627E35">
        <w:rPr>
          <w:rFonts w:ascii="Arial" w:hAnsi="Arial" w:cs="Arial"/>
          <w:sz w:val="24"/>
          <w:szCs w:val="24"/>
        </w:rPr>
        <w:t>of</w:t>
      </w:r>
      <w:r>
        <w:rPr>
          <w:rFonts w:ascii="Arial" w:hAnsi="Arial" w:cs="Arial"/>
          <w:sz w:val="24"/>
          <w:szCs w:val="24"/>
        </w:rPr>
        <w:t>____________________</w:t>
      </w:r>
      <w:r w:rsidRPr="00627E35">
        <w:rPr>
          <w:rFonts w:ascii="Arial" w:hAnsi="Arial" w:cs="Arial"/>
          <w:sz w:val="24"/>
          <w:szCs w:val="24"/>
        </w:rPr>
        <w:t>’s</w:t>
      </w:r>
      <w:proofErr w:type="spellEnd"/>
      <w:r w:rsidRPr="00627E35">
        <w:rPr>
          <w:rFonts w:ascii="Arial" w:hAnsi="Arial" w:cs="Arial"/>
          <w:sz w:val="24"/>
          <w:szCs w:val="24"/>
        </w:rPr>
        <w:t xml:space="preserve"> career and educational development plans presented in her proposal to the National Science Foundation’s CAREER funding opportunity. Dr. </w:t>
      </w:r>
      <w:r>
        <w:rPr>
          <w:rFonts w:ascii="Arial" w:hAnsi="Arial" w:cs="Arial"/>
          <w:sz w:val="24"/>
          <w:szCs w:val="24"/>
        </w:rPr>
        <w:t>____________</w:t>
      </w:r>
      <w:r w:rsidRPr="00627E35">
        <w:rPr>
          <w:rFonts w:ascii="Arial" w:hAnsi="Arial" w:cs="Arial"/>
          <w:sz w:val="24"/>
          <w:szCs w:val="24"/>
        </w:rPr>
        <w:t xml:space="preserve">is currently an </w:t>
      </w:r>
      <w:r w:rsidRPr="00627E35">
        <w:rPr>
          <w:rFonts w:ascii="Arial" w:hAnsi="Arial" w:cs="Arial"/>
          <w:sz w:val="24"/>
          <w:szCs w:val="24"/>
          <w:highlight w:val="yellow"/>
        </w:rPr>
        <w:t>Assistant Professor holding a tenure-track appointment at our institution</w:t>
      </w:r>
      <w:r w:rsidRPr="00627E35">
        <w:rPr>
          <w:rFonts w:ascii="Arial" w:hAnsi="Arial" w:cs="Arial"/>
          <w:sz w:val="24"/>
          <w:szCs w:val="24"/>
        </w:rPr>
        <w:t xml:space="preserve"> and is eligible for the CAREER program. </w:t>
      </w:r>
    </w:p>
    <w:p w14:paraId="5A39BBE3" w14:textId="77777777" w:rsidR="00737148" w:rsidRPr="00B33C17" w:rsidRDefault="00737148" w:rsidP="00737148">
      <w:pPr>
        <w:autoSpaceDE w:val="0"/>
        <w:autoSpaceDN w:val="0"/>
        <w:adjustRightInd w:val="0"/>
        <w:spacing w:after="0" w:line="240" w:lineRule="auto"/>
        <w:rPr>
          <w:rFonts w:ascii="Arial" w:hAnsi="Arial" w:cs="Arial"/>
          <w:sz w:val="28"/>
          <w:szCs w:val="28"/>
        </w:rPr>
      </w:pPr>
    </w:p>
    <w:p w14:paraId="264937CB" w14:textId="6853A1CD" w:rsidR="00737148" w:rsidRPr="00627E35" w:rsidRDefault="00737148" w:rsidP="00737148">
      <w:pPr>
        <w:autoSpaceDE w:val="0"/>
        <w:autoSpaceDN w:val="0"/>
        <w:adjustRightInd w:val="0"/>
        <w:spacing w:after="0" w:line="240" w:lineRule="auto"/>
        <w:rPr>
          <w:rFonts w:ascii="Arial" w:hAnsi="Arial" w:cs="Arial"/>
          <w:i/>
          <w:sz w:val="24"/>
          <w:szCs w:val="24"/>
        </w:rPr>
      </w:pPr>
      <w:r w:rsidRPr="00627E35">
        <w:rPr>
          <w:rFonts w:ascii="Arial" w:hAnsi="Arial" w:cs="Arial"/>
          <w:i/>
          <w:sz w:val="24"/>
          <w:szCs w:val="24"/>
        </w:rPr>
        <w:t xml:space="preserve">The Departmental Letter should be no more than 2 pages in length and include the department head's name and title below the signature. The letter should contain the following </w:t>
      </w:r>
      <w:r w:rsidR="002B5FD9">
        <w:rPr>
          <w:rFonts w:ascii="Arial" w:hAnsi="Arial" w:cs="Arial"/>
          <w:i/>
          <w:sz w:val="24"/>
          <w:szCs w:val="24"/>
        </w:rPr>
        <w:t xml:space="preserve">bulleted </w:t>
      </w:r>
      <w:r w:rsidRPr="00627E35">
        <w:rPr>
          <w:rFonts w:ascii="Arial" w:hAnsi="Arial" w:cs="Arial"/>
          <w:i/>
          <w:sz w:val="24"/>
          <w:szCs w:val="24"/>
        </w:rPr>
        <w:t>elements</w:t>
      </w:r>
      <w:r w:rsidR="002B5FD9">
        <w:rPr>
          <w:rFonts w:ascii="Arial" w:hAnsi="Arial" w:cs="Arial"/>
          <w:i/>
          <w:sz w:val="24"/>
          <w:szCs w:val="24"/>
        </w:rPr>
        <w:t xml:space="preserve">. </w:t>
      </w:r>
      <w:r w:rsidR="002B5FD9" w:rsidRPr="002B5FD9">
        <w:rPr>
          <w:rFonts w:ascii="Arial" w:hAnsi="Arial" w:cs="Arial"/>
          <w:i/>
          <w:iCs/>
          <w:sz w:val="24"/>
          <w:szCs w:val="24"/>
        </w:rPr>
        <w:t>Note that the Department Letter should not be construed as a Letter of Support for the PI and should address only the items listed above.</w:t>
      </w:r>
    </w:p>
    <w:p w14:paraId="41C8F396" w14:textId="77777777" w:rsidR="00737148" w:rsidRPr="00627E35" w:rsidRDefault="00737148" w:rsidP="00737148">
      <w:pPr>
        <w:autoSpaceDE w:val="0"/>
        <w:autoSpaceDN w:val="0"/>
        <w:adjustRightInd w:val="0"/>
        <w:spacing w:after="0" w:line="240" w:lineRule="auto"/>
        <w:rPr>
          <w:rFonts w:ascii="Arial" w:hAnsi="Arial" w:cs="Arial"/>
          <w:i/>
          <w:sz w:val="24"/>
          <w:szCs w:val="24"/>
        </w:rPr>
      </w:pPr>
    </w:p>
    <w:p w14:paraId="39DE6286" w14:textId="11454A26" w:rsidR="00737148" w:rsidRPr="00627E35" w:rsidRDefault="454C7388" w:rsidP="3289AC70">
      <w:pPr>
        <w:pStyle w:val="ListParagraph"/>
        <w:numPr>
          <w:ilvl w:val="0"/>
          <w:numId w:val="1"/>
        </w:numPr>
        <w:autoSpaceDE w:val="0"/>
        <w:autoSpaceDN w:val="0"/>
        <w:adjustRightInd w:val="0"/>
        <w:spacing w:after="0" w:line="240" w:lineRule="auto"/>
        <w:rPr>
          <w:rFonts w:ascii="Arial" w:hAnsi="Arial" w:cs="Arial"/>
          <w:i/>
          <w:iCs/>
          <w:sz w:val="24"/>
          <w:szCs w:val="24"/>
        </w:rPr>
      </w:pPr>
      <w:r w:rsidRPr="3289AC70">
        <w:rPr>
          <w:rFonts w:ascii="Arial" w:hAnsi="Arial" w:cs="Arial"/>
          <w:i/>
          <w:iCs/>
          <w:sz w:val="24"/>
          <w:szCs w:val="24"/>
        </w:rPr>
        <w:t xml:space="preserve">A statement to the effect that the PI is eligible </w:t>
      </w:r>
      <w:r w:rsidRPr="3289AC70">
        <w:rPr>
          <w:rFonts w:ascii="Arial" w:eastAsia="Arial" w:hAnsi="Arial" w:cs="Arial"/>
          <w:i/>
          <w:iCs/>
          <w:sz w:val="24"/>
          <w:szCs w:val="24"/>
        </w:rPr>
        <w:t xml:space="preserve">for the CAREER program. For non-tenure-track faculty, the Departmental Letter must affirm that the investigator's appointment is at an early-career level equivalent to pre-tenure status, pursuant to the eligibility criteria specified above. Further, for nontenure-track faculty, the Departmental Letter must clearly and convincingly demonstrate how the faculty member satisfies all the requirements of tenure-track equivalency as defined in the eligibility criteria specified in this solicitation. </w:t>
      </w:r>
    </w:p>
    <w:p w14:paraId="2E18A6DC" w14:textId="3A4D894A" w:rsidR="00737148" w:rsidRPr="00627E35" w:rsidRDefault="00737148" w:rsidP="3289AC70">
      <w:pPr>
        <w:pStyle w:val="ListParagraph"/>
        <w:numPr>
          <w:ilvl w:val="0"/>
          <w:numId w:val="1"/>
        </w:numPr>
        <w:autoSpaceDE w:val="0"/>
        <w:autoSpaceDN w:val="0"/>
        <w:adjustRightInd w:val="0"/>
        <w:spacing w:after="0" w:line="240" w:lineRule="auto"/>
        <w:rPr>
          <w:rFonts w:ascii="Arial" w:hAnsi="Arial" w:cs="Arial"/>
          <w:i/>
          <w:iCs/>
          <w:sz w:val="24"/>
          <w:szCs w:val="24"/>
        </w:rPr>
      </w:pPr>
      <w:r w:rsidRPr="3289AC70">
        <w:rPr>
          <w:rFonts w:ascii="Arial" w:hAnsi="Arial" w:cs="Arial"/>
          <w:i/>
          <w:iCs/>
          <w:sz w:val="24"/>
          <w:szCs w:val="24"/>
        </w:rPr>
        <w:t xml:space="preserve">An indication that the PI's proposed CAREER research and education activities are supported by and advance the educational and research goals of the department and the organization, and that the department is committed to the support and professional development of the </w:t>
      </w:r>
      <w:proofErr w:type="gramStart"/>
      <w:r w:rsidRPr="3289AC70">
        <w:rPr>
          <w:rFonts w:ascii="Arial" w:hAnsi="Arial" w:cs="Arial"/>
          <w:i/>
          <w:iCs/>
          <w:sz w:val="24"/>
          <w:szCs w:val="24"/>
        </w:rPr>
        <w:t>PI;</w:t>
      </w:r>
      <w:proofErr w:type="gramEnd"/>
      <w:r w:rsidRPr="3289AC70">
        <w:rPr>
          <w:rFonts w:ascii="Arial" w:hAnsi="Arial" w:cs="Arial"/>
          <w:i/>
          <w:iCs/>
          <w:sz w:val="24"/>
          <w:szCs w:val="24"/>
        </w:rPr>
        <w:t xml:space="preserve"> </w:t>
      </w:r>
    </w:p>
    <w:p w14:paraId="4FDFA95B" w14:textId="77777777" w:rsidR="00737148" w:rsidRPr="00627E35" w:rsidRDefault="00737148" w:rsidP="00737148">
      <w:pPr>
        <w:pStyle w:val="ListParagraph"/>
        <w:numPr>
          <w:ilvl w:val="0"/>
          <w:numId w:val="1"/>
        </w:numPr>
        <w:autoSpaceDE w:val="0"/>
        <w:autoSpaceDN w:val="0"/>
        <w:adjustRightInd w:val="0"/>
        <w:spacing w:after="0" w:line="240" w:lineRule="auto"/>
        <w:rPr>
          <w:rFonts w:ascii="Arial" w:hAnsi="Arial" w:cs="Arial"/>
          <w:i/>
          <w:sz w:val="24"/>
          <w:szCs w:val="24"/>
        </w:rPr>
      </w:pPr>
      <w:r w:rsidRPr="3289AC70">
        <w:rPr>
          <w:rFonts w:ascii="Arial" w:hAnsi="Arial" w:cs="Arial"/>
          <w:i/>
          <w:iCs/>
          <w:sz w:val="24"/>
          <w:szCs w:val="24"/>
        </w:rPr>
        <w:t xml:space="preserve">and a description of: </w:t>
      </w:r>
    </w:p>
    <w:p w14:paraId="165C6B66" w14:textId="77777777" w:rsidR="00737148" w:rsidRPr="00627E35" w:rsidRDefault="00737148" w:rsidP="00737148">
      <w:pPr>
        <w:pStyle w:val="ListParagraph"/>
        <w:numPr>
          <w:ilvl w:val="1"/>
          <w:numId w:val="1"/>
        </w:numPr>
        <w:autoSpaceDE w:val="0"/>
        <w:autoSpaceDN w:val="0"/>
        <w:adjustRightInd w:val="0"/>
        <w:spacing w:after="0" w:line="240" w:lineRule="auto"/>
        <w:rPr>
          <w:rFonts w:ascii="Arial" w:hAnsi="Arial" w:cs="Arial"/>
          <w:i/>
          <w:sz w:val="24"/>
          <w:szCs w:val="24"/>
        </w:rPr>
      </w:pPr>
      <w:r w:rsidRPr="00627E35">
        <w:rPr>
          <w:rFonts w:ascii="Arial" w:hAnsi="Arial" w:cs="Arial"/>
          <w:i/>
          <w:sz w:val="24"/>
          <w:szCs w:val="24"/>
        </w:rPr>
        <w:t xml:space="preserve">a) the relationship between the CAREER project, the PI's career goals and job responsibilities, and the mission of his/her department/organization, and </w:t>
      </w:r>
    </w:p>
    <w:p w14:paraId="7CA03BC1" w14:textId="77777777" w:rsidR="00737148" w:rsidRPr="00627E35" w:rsidRDefault="00737148" w:rsidP="00737148">
      <w:pPr>
        <w:pStyle w:val="ListParagraph"/>
        <w:numPr>
          <w:ilvl w:val="1"/>
          <w:numId w:val="1"/>
        </w:numPr>
        <w:autoSpaceDE w:val="0"/>
        <w:autoSpaceDN w:val="0"/>
        <w:adjustRightInd w:val="0"/>
        <w:spacing w:after="0" w:line="240" w:lineRule="auto"/>
        <w:rPr>
          <w:rFonts w:ascii="Arial" w:hAnsi="Arial" w:cs="Arial"/>
          <w:i/>
          <w:sz w:val="24"/>
          <w:szCs w:val="24"/>
        </w:rPr>
      </w:pPr>
      <w:r w:rsidRPr="00627E35">
        <w:rPr>
          <w:rFonts w:ascii="Arial" w:hAnsi="Arial" w:cs="Arial"/>
          <w:i/>
          <w:sz w:val="24"/>
          <w:szCs w:val="24"/>
        </w:rPr>
        <w:t>b) the ways in which the department head (or equivalent) will ensure the appropriate mentoring of the PI, in the context of the PI's career development and his/her efforts to integrate research and education throughout the period of the award and beyond.</w:t>
      </w:r>
    </w:p>
    <w:p w14:paraId="72A3D3EC" w14:textId="77777777" w:rsidR="00BE59B5" w:rsidRPr="0076776F" w:rsidRDefault="00BE59B5" w:rsidP="00BE59B5">
      <w:pPr>
        <w:rPr>
          <w:rFonts w:ascii="Arial" w:hAnsi="Arial" w:cs="Arial"/>
          <w:sz w:val="24"/>
          <w:szCs w:val="24"/>
        </w:rPr>
      </w:pPr>
    </w:p>
    <w:p w14:paraId="0D0B940D" w14:textId="77777777" w:rsidR="00F305D4" w:rsidRDefault="00F305D4" w:rsidP="00BE59B5">
      <w:pPr>
        <w:rPr>
          <w:rFonts w:ascii="Arial" w:hAnsi="Arial" w:cs="Arial"/>
          <w:sz w:val="24"/>
          <w:szCs w:val="24"/>
        </w:rPr>
      </w:pPr>
    </w:p>
    <w:p w14:paraId="785BAF33" w14:textId="77777777" w:rsidR="00BE59B5" w:rsidRPr="0076776F" w:rsidRDefault="00BE59B5" w:rsidP="00BE59B5">
      <w:pPr>
        <w:rPr>
          <w:rFonts w:ascii="Arial" w:hAnsi="Arial" w:cs="Arial"/>
          <w:sz w:val="24"/>
          <w:szCs w:val="24"/>
        </w:rPr>
      </w:pPr>
      <w:r w:rsidRPr="0076776F">
        <w:rPr>
          <w:rFonts w:ascii="Arial" w:hAnsi="Arial" w:cs="Arial"/>
          <w:sz w:val="24"/>
          <w:szCs w:val="24"/>
        </w:rPr>
        <w:t>Thank you.</w:t>
      </w:r>
    </w:p>
    <w:p w14:paraId="0E27B00A" w14:textId="77777777" w:rsidR="00BE59B5" w:rsidRPr="0076776F" w:rsidRDefault="00BE59B5" w:rsidP="00BE59B5">
      <w:pPr>
        <w:rPr>
          <w:rFonts w:ascii="Arial" w:hAnsi="Arial" w:cs="Arial"/>
          <w:sz w:val="24"/>
          <w:szCs w:val="24"/>
        </w:rPr>
      </w:pPr>
    </w:p>
    <w:p w14:paraId="60061E4C" w14:textId="77777777" w:rsidR="00BE59B5" w:rsidRPr="0076776F" w:rsidRDefault="00BE59B5" w:rsidP="00BE59B5">
      <w:pPr>
        <w:rPr>
          <w:rFonts w:ascii="Arial" w:hAnsi="Arial" w:cs="Arial"/>
          <w:sz w:val="24"/>
          <w:szCs w:val="24"/>
        </w:rPr>
      </w:pPr>
    </w:p>
    <w:p w14:paraId="7B5C0F5E" w14:textId="77777777" w:rsidR="00BE59B5" w:rsidRPr="0025729A" w:rsidRDefault="00F305D4" w:rsidP="00BE59B5">
      <w:pPr>
        <w:rPr>
          <w:rFonts w:ascii="Arial" w:hAnsi="Arial" w:cs="Arial"/>
          <w:i/>
          <w:sz w:val="24"/>
          <w:szCs w:val="24"/>
          <w:highlight w:val="yellow"/>
        </w:rPr>
      </w:pPr>
      <w:r>
        <w:rPr>
          <w:rFonts w:ascii="Arial" w:hAnsi="Arial" w:cs="Arial"/>
          <w:i/>
          <w:sz w:val="24"/>
          <w:szCs w:val="24"/>
          <w:highlight w:val="yellow"/>
        </w:rPr>
        <w:t>Department Head name and ti</w:t>
      </w:r>
      <w:r w:rsidRPr="0025729A">
        <w:rPr>
          <w:rFonts w:ascii="Arial" w:hAnsi="Arial" w:cs="Arial"/>
          <w:i/>
          <w:sz w:val="24"/>
          <w:szCs w:val="24"/>
          <w:highlight w:val="yellow"/>
        </w:rPr>
        <w:t>tle</w:t>
      </w:r>
    </w:p>
    <w:p w14:paraId="44EAFD9C" w14:textId="77777777" w:rsidR="000B57B6" w:rsidRDefault="000B57B6"/>
    <w:sectPr w:rsidR="000B5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04E74"/>
    <w:multiLevelType w:val="hybridMultilevel"/>
    <w:tmpl w:val="0756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43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8C"/>
    <w:rsid w:val="0006418C"/>
    <w:rsid w:val="000B57B6"/>
    <w:rsid w:val="001B1F29"/>
    <w:rsid w:val="002B5FD9"/>
    <w:rsid w:val="00455458"/>
    <w:rsid w:val="0055131E"/>
    <w:rsid w:val="00737148"/>
    <w:rsid w:val="00AC0757"/>
    <w:rsid w:val="00BE59B5"/>
    <w:rsid w:val="00DE3DD2"/>
    <w:rsid w:val="00F305D4"/>
    <w:rsid w:val="1EA5154D"/>
    <w:rsid w:val="3289AC70"/>
    <w:rsid w:val="3D2451A9"/>
    <w:rsid w:val="454C7388"/>
    <w:rsid w:val="747C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EDA4"/>
  <w15:chartTrackingRefBased/>
  <w15:docId w15:val="{0CCF9135-0F92-49DE-B8DE-7E71C69A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Hyche, Stephanie</dc:creator>
  <cp:keywords/>
  <dc:description/>
  <cp:lastModifiedBy>Carmen Giles</cp:lastModifiedBy>
  <cp:revision>5</cp:revision>
  <dcterms:created xsi:type="dcterms:W3CDTF">2019-02-12T09:23:00Z</dcterms:created>
  <dcterms:modified xsi:type="dcterms:W3CDTF">2024-02-05T16:43:00Z</dcterms:modified>
</cp:coreProperties>
</file>